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638" w:type="dxa"/>
        <w:tblLayout w:type="fixed"/>
        <w:tblLook w:val="04A0"/>
      </w:tblPr>
      <w:tblGrid>
        <w:gridCol w:w="1220"/>
        <w:gridCol w:w="3539"/>
        <w:gridCol w:w="1360"/>
        <w:gridCol w:w="1225"/>
        <w:gridCol w:w="1225"/>
        <w:gridCol w:w="2069"/>
      </w:tblGrid>
      <w:tr w:rsidR="00052F92" w:rsidRPr="007D0311" w:rsidTr="009F7E75">
        <w:trPr>
          <w:trHeight w:val="454"/>
        </w:trPr>
        <w:tc>
          <w:tcPr>
            <w:tcW w:w="1220" w:type="dxa"/>
          </w:tcPr>
          <w:p w:rsidR="00EC5CA9" w:rsidRPr="007D0311" w:rsidRDefault="00EC5CA9" w:rsidP="00052F92">
            <w:pPr>
              <w:pStyle w:val="Default"/>
              <w:spacing w:before="131" w:after="200"/>
              <w:rPr>
                <w:rFonts w:asciiTheme="minorHAnsi" w:hAnsiTheme="minorHAnsi" w:cstheme="minorHAnsi"/>
                <w:b/>
                <w:sz w:val="20"/>
                <w:szCs w:val="20"/>
              </w:rPr>
            </w:pPr>
            <w:r w:rsidRPr="007D0311">
              <w:rPr>
                <w:rFonts w:asciiTheme="minorHAnsi" w:hAnsiTheme="minorHAnsi" w:cstheme="minorHAnsi"/>
                <w:b/>
                <w:sz w:val="20"/>
                <w:szCs w:val="20"/>
              </w:rPr>
              <w:t>BİRİM</w:t>
            </w:r>
          </w:p>
        </w:tc>
        <w:tc>
          <w:tcPr>
            <w:tcW w:w="3539"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UYGULAMA ŞEKLİ</w:t>
            </w:r>
          </w:p>
        </w:tc>
        <w:tc>
          <w:tcPr>
            <w:tcW w:w="1360" w:type="dxa"/>
          </w:tcPr>
          <w:p w:rsidR="00EC5CA9" w:rsidRPr="00676AF9" w:rsidRDefault="00EC5CA9" w:rsidP="00052F92">
            <w:pPr>
              <w:pStyle w:val="Default"/>
              <w:spacing w:before="131" w:after="200"/>
              <w:rPr>
                <w:rFonts w:asciiTheme="minorHAnsi" w:hAnsiTheme="minorHAnsi" w:cstheme="minorHAnsi"/>
                <w:b/>
                <w:sz w:val="16"/>
                <w:szCs w:val="16"/>
              </w:rPr>
            </w:pPr>
            <w:r>
              <w:rPr>
                <w:rFonts w:asciiTheme="minorHAnsi" w:hAnsiTheme="minorHAnsi" w:cstheme="minorHAnsi"/>
                <w:b/>
                <w:sz w:val="16"/>
                <w:szCs w:val="16"/>
              </w:rPr>
              <w:t>TEMİZLEME SIKLIĞI</w:t>
            </w:r>
          </w:p>
        </w:tc>
        <w:tc>
          <w:tcPr>
            <w:tcW w:w="1225"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UYGULAMA SORUMLUSU</w:t>
            </w:r>
          </w:p>
        </w:tc>
        <w:tc>
          <w:tcPr>
            <w:tcW w:w="1225"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KONTROL EDEN</w:t>
            </w:r>
          </w:p>
        </w:tc>
        <w:tc>
          <w:tcPr>
            <w:tcW w:w="2069" w:type="dxa"/>
          </w:tcPr>
          <w:p w:rsidR="00EC5CA9" w:rsidRPr="00676AF9" w:rsidRDefault="00EC5CA9" w:rsidP="00052F92">
            <w:pPr>
              <w:pStyle w:val="Default"/>
              <w:spacing w:before="131" w:after="200"/>
              <w:rPr>
                <w:rFonts w:asciiTheme="minorHAnsi" w:hAnsiTheme="minorHAnsi" w:cstheme="minorHAnsi"/>
                <w:b/>
                <w:sz w:val="16"/>
                <w:szCs w:val="16"/>
              </w:rPr>
            </w:pPr>
            <w:r>
              <w:rPr>
                <w:rFonts w:asciiTheme="minorHAnsi" w:hAnsiTheme="minorHAnsi" w:cstheme="minorHAnsi"/>
                <w:b/>
                <w:sz w:val="16"/>
                <w:szCs w:val="16"/>
              </w:rPr>
              <w:t>İZLEME VE KAYIT</w:t>
            </w:r>
          </w:p>
        </w:tc>
      </w:tr>
      <w:tr w:rsidR="00052F92" w:rsidRPr="007D0311" w:rsidTr="009F7E75">
        <w:trPr>
          <w:trHeight w:val="1571"/>
        </w:trPr>
        <w:tc>
          <w:tcPr>
            <w:tcW w:w="1220" w:type="dxa"/>
          </w:tcPr>
          <w:p w:rsidR="00EC5CA9" w:rsidRPr="00676AF9" w:rsidRDefault="00EC5CA9" w:rsidP="00052F92">
            <w:pPr>
              <w:pStyle w:val="Default"/>
              <w:spacing w:before="131" w:after="200"/>
              <w:rPr>
                <w:rFonts w:asciiTheme="minorHAnsi" w:hAnsiTheme="minorHAnsi" w:cstheme="minorHAnsi"/>
                <w:sz w:val="16"/>
                <w:szCs w:val="16"/>
              </w:rPr>
            </w:pPr>
          </w:p>
          <w:p w:rsidR="00EC5CA9" w:rsidRPr="00483916"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16"/>
                <w:szCs w:val="16"/>
              </w:rPr>
              <w:t xml:space="preserve">Okul </w:t>
            </w:r>
            <w:r w:rsidRPr="00676AF9">
              <w:rPr>
                <w:rFonts w:asciiTheme="minorHAnsi" w:hAnsiTheme="minorHAnsi" w:cstheme="minorHAnsi"/>
                <w:b/>
                <w:sz w:val="16"/>
                <w:szCs w:val="16"/>
              </w:rPr>
              <w:t>Bahçe Girişi</w:t>
            </w:r>
          </w:p>
        </w:tc>
        <w:tc>
          <w:tcPr>
            <w:tcW w:w="3539" w:type="dxa"/>
          </w:tcPr>
          <w:p w:rsidR="00EC5CA9" w:rsidRPr="007D0311" w:rsidRDefault="00454C7A" w:rsidP="006F2140">
            <w:pPr>
              <w:pStyle w:val="Default"/>
              <w:spacing w:before="131" w:after="200"/>
              <w:rPr>
                <w:rFonts w:asciiTheme="minorHAnsi" w:hAnsiTheme="minorHAnsi" w:cstheme="minorHAnsi"/>
                <w:sz w:val="20"/>
                <w:szCs w:val="20"/>
              </w:rPr>
            </w:pPr>
            <w:r w:rsidRPr="006F2140">
              <w:rPr>
                <w:rFonts w:eastAsia="Times New Roman"/>
                <w:sz w:val="18"/>
                <w:szCs w:val="18"/>
                <w:lang w:eastAsia="tr-TR"/>
              </w:rPr>
              <w:t>Ziyaretçi Kartları her kullanımdan sonra el antiseptiği ile temizlenerek steril hale getirilir.  Girişteki güvenlik kulübesi u</w:t>
            </w:r>
            <w:r w:rsidR="00EC5CA9" w:rsidRPr="006F2140">
              <w:rPr>
                <w:rFonts w:eastAsia="Times New Roman"/>
                <w:sz w:val="18"/>
                <w:szCs w:val="18"/>
                <w:lang w:eastAsia="tr-TR"/>
              </w:rPr>
              <w:t>ygun temizlik malzemeleri k</w:t>
            </w:r>
            <w:r w:rsidRPr="006F2140">
              <w:rPr>
                <w:rFonts w:eastAsia="Times New Roman"/>
                <w:sz w:val="18"/>
                <w:szCs w:val="18"/>
                <w:lang w:eastAsia="tr-TR"/>
              </w:rPr>
              <w:t>ullanılarak temizlenir. Birimi k</w:t>
            </w:r>
            <w:r w:rsidR="00EC5CA9" w:rsidRPr="006F2140">
              <w:rPr>
                <w:rFonts w:eastAsia="Times New Roman"/>
                <w:sz w:val="18"/>
                <w:szCs w:val="18"/>
                <w:lang w:eastAsia="tr-TR"/>
              </w:rPr>
              <w:t xml:space="preserve">ullanacak kişilere el antiseptiği ve kişisel KKD kullanma </w:t>
            </w:r>
            <w:r w:rsidRPr="006F2140">
              <w:rPr>
                <w:rFonts w:eastAsia="Times New Roman"/>
                <w:sz w:val="18"/>
                <w:szCs w:val="18"/>
                <w:lang w:eastAsia="tr-TR"/>
              </w:rPr>
              <w:t>imkânları</w:t>
            </w:r>
            <w:r w:rsidR="00EC5CA9" w:rsidRPr="006F2140">
              <w:rPr>
                <w:rFonts w:eastAsia="Times New Roman"/>
                <w:sz w:val="18"/>
                <w:szCs w:val="18"/>
                <w:lang w:eastAsia="tr-TR"/>
              </w:rPr>
              <w:t xml:space="preserve"> sağlanır.</w:t>
            </w:r>
          </w:p>
        </w:tc>
        <w:tc>
          <w:tcPr>
            <w:tcW w:w="1360" w:type="dxa"/>
          </w:tcPr>
          <w:p w:rsidR="00EC5CA9" w:rsidRDefault="005E4B6B"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Her kullanımdan sonra</w:t>
            </w:r>
          </w:p>
          <w:p w:rsidR="005E4B6B" w:rsidRDefault="005E4B6B"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Günde 2 defa</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Temizlik Personeli</w:t>
            </w:r>
          </w:p>
        </w:tc>
        <w:tc>
          <w:tcPr>
            <w:tcW w:w="1225" w:type="dxa"/>
          </w:tcPr>
          <w:p w:rsidR="00EC5CA9" w:rsidRPr="00676AF9" w:rsidRDefault="00EC5CA9" w:rsidP="00052F92">
            <w:pPr>
              <w:pStyle w:val="Default"/>
              <w:spacing w:before="131" w:after="200"/>
              <w:rPr>
                <w:rFonts w:asciiTheme="minorHAnsi" w:hAnsiTheme="minorHAnsi" w:cstheme="minorHAnsi"/>
                <w:sz w:val="16"/>
                <w:szCs w:val="16"/>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pStyle w:val="Default"/>
              <w:spacing w:before="131" w:after="200"/>
              <w:rPr>
                <w:rFonts w:asciiTheme="minorHAnsi" w:hAnsiTheme="minorHAnsi" w:cstheme="minorHAnsi"/>
                <w:sz w:val="18"/>
                <w:szCs w:val="18"/>
              </w:rPr>
            </w:pPr>
            <w:r w:rsidRPr="003B0186">
              <w:rPr>
                <w:rFonts w:asciiTheme="minorHAnsi" w:hAnsiTheme="minorHAnsi" w:cstheme="minorHAnsi"/>
                <w:sz w:val="18"/>
                <w:szCs w:val="18"/>
              </w:rPr>
              <w:t>Temizlik/Dezenfeksiyon Takip ve Kontrol Formu</w:t>
            </w:r>
          </w:p>
        </w:tc>
      </w:tr>
      <w:tr w:rsidR="00052F92" w:rsidRPr="007D0311" w:rsidTr="009F7E75">
        <w:trPr>
          <w:trHeight w:val="1242"/>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676AF9" w:rsidRDefault="00EC5CA9" w:rsidP="00052F92">
            <w:pPr>
              <w:pStyle w:val="Default"/>
              <w:spacing w:before="131" w:after="200"/>
              <w:rPr>
                <w:rFonts w:asciiTheme="minorHAnsi" w:hAnsiTheme="minorHAnsi" w:cstheme="minorHAnsi"/>
                <w:b/>
                <w:sz w:val="18"/>
                <w:szCs w:val="18"/>
              </w:rPr>
            </w:pPr>
            <w:r w:rsidRPr="00676AF9">
              <w:rPr>
                <w:rFonts w:asciiTheme="minorHAnsi" w:hAnsiTheme="minorHAnsi" w:cstheme="minorHAnsi"/>
                <w:b/>
                <w:sz w:val="18"/>
                <w:szCs w:val="18"/>
              </w:rPr>
              <w:t>Okul Bahçesi, Açık Oyun Alanları</w:t>
            </w:r>
          </w:p>
        </w:tc>
        <w:tc>
          <w:tcPr>
            <w:tcW w:w="3539" w:type="dxa"/>
          </w:tcPr>
          <w:p w:rsidR="00EC5CA9" w:rsidRPr="007D0311" w:rsidRDefault="00705C48"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Okul bahçesi</w:t>
            </w:r>
            <w:r w:rsidR="005E4B6B">
              <w:rPr>
                <w:rFonts w:asciiTheme="minorHAnsi" w:hAnsiTheme="minorHAnsi" w:cstheme="minorHAnsi"/>
                <w:sz w:val="20"/>
                <w:szCs w:val="20"/>
              </w:rPr>
              <w:t>nin zemini su birikintisi olmayacak şekilde düz olmalıdır</w:t>
            </w:r>
            <w:r w:rsidR="00454C7A">
              <w:rPr>
                <w:rFonts w:asciiTheme="minorHAnsi" w:hAnsiTheme="minorHAnsi" w:cstheme="minorHAnsi"/>
                <w:sz w:val="20"/>
                <w:szCs w:val="20"/>
              </w:rPr>
              <w:t xml:space="preserve">. </w:t>
            </w:r>
            <w:r w:rsidR="00052F92">
              <w:rPr>
                <w:rFonts w:asciiTheme="minorHAnsi" w:hAnsiTheme="minorHAnsi" w:cstheme="minorHAnsi"/>
                <w:sz w:val="20"/>
                <w:szCs w:val="20"/>
              </w:rPr>
              <w:t>Süpürülerek temizlenmelidir</w:t>
            </w:r>
            <w:r w:rsidR="006F2140">
              <w:rPr>
                <w:rFonts w:asciiTheme="minorHAnsi" w:hAnsiTheme="minorHAnsi" w:cstheme="minorHAnsi"/>
                <w:sz w:val="20"/>
                <w:szCs w:val="20"/>
              </w:rPr>
              <w:t xml:space="preserve"> . Çöp kutuları boşaltılıp yeni çöp poşeti konmalı</w:t>
            </w:r>
            <w:r>
              <w:rPr>
                <w:rFonts w:asciiTheme="minorHAnsi" w:hAnsiTheme="minorHAnsi" w:cstheme="minorHAnsi"/>
                <w:sz w:val="20"/>
                <w:szCs w:val="20"/>
              </w:rPr>
              <w:t>.</w:t>
            </w:r>
          </w:p>
        </w:tc>
        <w:tc>
          <w:tcPr>
            <w:tcW w:w="1360" w:type="dxa"/>
          </w:tcPr>
          <w:p w:rsidR="00EC5CA9" w:rsidRPr="00203CFE" w:rsidRDefault="005E4B6B" w:rsidP="00052F92">
            <w:pPr>
              <w:rPr>
                <w:rFonts w:cstheme="minorHAnsi"/>
                <w:sz w:val="20"/>
                <w:szCs w:val="20"/>
              </w:rPr>
            </w:pPr>
            <w:r>
              <w:rPr>
                <w:rFonts w:cstheme="minorHAnsi"/>
                <w:sz w:val="20"/>
                <w:szCs w:val="20"/>
              </w:rPr>
              <w:t xml:space="preserve">Günde 2 defa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287"/>
        </w:trPr>
        <w:tc>
          <w:tcPr>
            <w:tcW w:w="1220" w:type="dxa"/>
            <w:vMerge/>
          </w:tcPr>
          <w:p w:rsidR="005E4B6B" w:rsidRPr="007D0311" w:rsidRDefault="005E4B6B" w:rsidP="00052F92">
            <w:pPr>
              <w:pStyle w:val="Default"/>
              <w:spacing w:before="131" w:after="200"/>
              <w:rPr>
                <w:rFonts w:asciiTheme="minorHAnsi" w:hAnsiTheme="minorHAnsi" w:cstheme="minorHAnsi"/>
                <w:sz w:val="20"/>
                <w:szCs w:val="20"/>
              </w:rPr>
            </w:pPr>
          </w:p>
        </w:tc>
        <w:tc>
          <w:tcPr>
            <w:tcW w:w="3539" w:type="dxa"/>
          </w:tcPr>
          <w:p w:rsidR="005E4B6B" w:rsidRPr="007D0311" w:rsidRDefault="005E4B6B" w:rsidP="00052F92">
            <w:pPr>
              <w:pStyle w:val="Default"/>
              <w:spacing w:before="131" w:after="200"/>
              <w:rPr>
                <w:rFonts w:asciiTheme="minorHAnsi" w:hAnsiTheme="minorHAnsi" w:cstheme="minorHAnsi"/>
                <w:sz w:val="20"/>
                <w:szCs w:val="20"/>
              </w:rPr>
            </w:pPr>
            <w:r w:rsidRPr="00201CBC">
              <w:rPr>
                <w:rFonts w:asciiTheme="minorHAnsi" w:hAnsiTheme="minorHAnsi" w:cstheme="minorHAnsi"/>
                <w:sz w:val="20"/>
                <w:szCs w:val="20"/>
              </w:rPr>
              <w:t>Oturma</w:t>
            </w:r>
            <w:r>
              <w:rPr>
                <w:rFonts w:asciiTheme="minorHAnsi" w:hAnsiTheme="minorHAnsi" w:cstheme="minorHAnsi"/>
                <w:sz w:val="20"/>
                <w:szCs w:val="20"/>
              </w:rPr>
              <w:t xml:space="preserve"> üniteleri ve diğer ekipmanları(oyuncaklar, spor aletleri vb.) uygun temizlik malzemeleri ile silinerek temizlenir.</w:t>
            </w:r>
          </w:p>
        </w:tc>
        <w:tc>
          <w:tcPr>
            <w:tcW w:w="1360" w:type="dxa"/>
          </w:tcPr>
          <w:p w:rsidR="005E4B6B" w:rsidRPr="00203CFE" w:rsidRDefault="005E4B6B" w:rsidP="00052F92">
            <w:pPr>
              <w:rPr>
                <w:rFonts w:cstheme="minorHAnsi"/>
                <w:sz w:val="20"/>
                <w:szCs w:val="20"/>
              </w:rPr>
            </w:pPr>
            <w:r>
              <w:rPr>
                <w:rFonts w:cstheme="minorHAnsi"/>
                <w:sz w:val="20"/>
                <w:szCs w:val="20"/>
              </w:rPr>
              <w:t>Günde 2 defa</w:t>
            </w:r>
          </w:p>
        </w:tc>
        <w:tc>
          <w:tcPr>
            <w:tcW w:w="1225" w:type="dxa"/>
          </w:tcPr>
          <w:p w:rsidR="005E4B6B" w:rsidRDefault="005E4B6B" w:rsidP="00052F92">
            <w:r w:rsidRPr="00203CFE">
              <w:rPr>
                <w:rFonts w:cstheme="minorHAnsi"/>
                <w:sz w:val="20"/>
                <w:szCs w:val="20"/>
              </w:rPr>
              <w:t>Temizlik Personeli</w:t>
            </w:r>
          </w:p>
          <w:p w:rsidR="005E4B6B" w:rsidRDefault="005E4B6B" w:rsidP="00052F92"/>
        </w:tc>
        <w:tc>
          <w:tcPr>
            <w:tcW w:w="1225" w:type="dxa"/>
          </w:tcPr>
          <w:p w:rsidR="005E4B6B" w:rsidRDefault="005E4B6B"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p w:rsidR="005E4B6B" w:rsidRDefault="005E4B6B" w:rsidP="00052F92">
            <w:pPr>
              <w:pStyle w:val="Default"/>
              <w:spacing w:before="131" w:after="200"/>
              <w:rPr>
                <w:rFonts w:asciiTheme="minorHAnsi" w:hAnsiTheme="minorHAnsi" w:cstheme="minorHAnsi"/>
                <w:sz w:val="20"/>
                <w:szCs w:val="20"/>
              </w:rPr>
            </w:pPr>
          </w:p>
        </w:tc>
        <w:tc>
          <w:tcPr>
            <w:tcW w:w="2069" w:type="dxa"/>
          </w:tcPr>
          <w:p w:rsidR="005E4B6B" w:rsidRPr="003B0186" w:rsidRDefault="005E4B6B" w:rsidP="00052F92">
            <w:pPr>
              <w:rPr>
                <w:sz w:val="18"/>
                <w:szCs w:val="18"/>
              </w:rPr>
            </w:pPr>
            <w:r w:rsidRPr="003B0186">
              <w:rPr>
                <w:sz w:val="18"/>
                <w:szCs w:val="18"/>
              </w:rPr>
              <w:t>Temizlik/Dezenfeksiyon Takip ve Kontrol Formu</w:t>
            </w:r>
          </w:p>
          <w:p w:rsidR="005E4B6B" w:rsidRPr="003B0186" w:rsidRDefault="005E4B6B" w:rsidP="00052F92">
            <w:pPr>
              <w:rPr>
                <w:sz w:val="18"/>
                <w:szCs w:val="18"/>
              </w:rPr>
            </w:pPr>
          </w:p>
        </w:tc>
      </w:tr>
      <w:tr w:rsidR="00052F92" w:rsidRPr="007D0311" w:rsidTr="009F7E75">
        <w:trPr>
          <w:trHeight w:val="1142"/>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483916" w:rsidRDefault="00EC5CA9" w:rsidP="00052F92">
            <w:pPr>
              <w:pStyle w:val="Default"/>
              <w:spacing w:before="131" w:after="200"/>
              <w:rPr>
                <w:rFonts w:asciiTheme="minorHAnsi" w:hAnsiTheme="minorHAnsi" w:cstheme="minorHAnsi"/>
                <w:b/>
                <w:sz w:val="20"/>
                <w:szCs w:val="20"/>
              </w:rPr>
            </w:pPr>
            <w:r w:rsidRPr="00483916">
              <w:rPr>
                <w:rFonts w:asciiTheme="minorHAnsi" w:hAnsiTheme="minorHAnsi" w:cstheme="minorHAnsi"/>
                <w:b/>
                <w:sz w:val="20"/>
                <w:szCs w:val="20"/>
              </w:rPr>
              <w:t>Kapalı Oyun Alanları</w:t>
            </w:r>
          </w:p>
        </w:tc>
        <w:tc>
          <w:tcPr>
            <w:tcW w:w="3539" w:type="dxa"/>
          </w:tcPr>
          <w:p w:rsidR="00EC5CA9" w:rsidRPr="007D0311" w:rsidRDefault="00F3326F"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Kapalı Oyun alanları</w:t>
            </w:r>
            <w:r w:rsidR="00EC5CA9">
              <w:rPr>
                <w:rFonts w:asciiTheme="minorHAnsi" w:hAnsiTheme="minorHAnsi" w:cstheme="minorHAnsi"/>
                <w:sz w:val="20"/>
                <w:szCs w:val="20"/>
              </w:rPr>
              <w:t xml:space="preserve">  genel hijyen kurallarına </w:t>
            </w:r>
            <w:r w:rsidR="006106CF">
              <w:rPr>
                <w:rFonts w:asciiTheme="minorHAnsi" w:hAnsiTheme="minorHAnsi" w:cstheme="minorHAnsi"/>
                <w:sz w:val="20"/>
                <w:szCs w:val="20"/>
              </w:rPr>
              <w:t xml:space="preserve">ve </w:t>
            </w:r>
            <w:r w:rsidR="00EC5CA9">
              <w:rPr>
                <w:rFonts w:asciiTheme="minorHAnsi" w:hAnsiTheme="minorHAnsi" w:cstheme="minorHAnsi"/>
                <w:sz w:val="20"/>
                <w:szCs w:val="20"/>
              </w:rPr>
              <w:t xml:space="preserve">önlemlere </w:t>
            </w:r>
            <w:r w:rsidR="006106CF">
              <w:rPr>
                <w:rFonts w:asciiTheme="minorHAnsi" w:hAnsiTheme="minorHAnsi" w:cstheme="minorHAnsi"/>
                <w:sz w:val="20"/>
                <w:szCs w:val="20"/>
              </w:rPr>
              <w:t xml:space="preserve">uygun </w:t>
            </w:r>
            <w:r>
              <w:rPr>
                <w:rFonts w:asciiTheme="minorHAnsi" w:hAnsiTheme="minorHAnsi" w:cstheme="minorHAnsi"/>
                <w:sz w:val="20"/>
                <w:szCs w:val="20"/>
              </w:rPr>
              <w:t>temizlenmeli ve</w:t>
            </w:r>
            <w:r w:rsidR="006106CF">
              <w:rPr>
                <w:rFonts w:asciiTheme="minorHAnsi" w:hAnsiTheme="minorHAnsi" w:cstheme="minorHAnsi"/>
                <w:sz w:val="20"/>
                <w:szCs w:val="20"/>
              </w:rPr>
              <w:t xml:space="preserve"> sık sık </w:t>
            </w:r>
            <w:r>
              <w:rPr>
                <w:rFonts w:asciiTheme="minorHAnsi" w:hAnsiTheme="minorHAnsi" w:cstheme="minorHAnsi"/>
                <w:sz w:val="20"/>
                <w:szCs w:val="20"/>
              </w:rPr>
              <w:t xml:space="preserve"> havalandırılmalıdır.</w:t>
            </w:r>
          </w:p>
        </w:tc>
        <w:tc>
          <w:tcPr>
            <w:tcW w:w="1360" w:type="dxa"/>
          </w:tcPr>
          <w:p w:rsidR="00EC5CA9" w:rsidRPr="00203CFE" w:rsidRDefault="00F3326F"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70"/>
        </w:trPr>
        <w:tc>
          <w:tcPr>
            <w:tcW w:w="1220" w:type="dxa"/>
            <w:vMerge/>
          </w:tcPr>
          <w:p w:rsidR="006106CF" w:rsidRPr="007D0311" w:rsidRDefault="006106CF" w:rsidP="00052F92">
            <w:pPr>
              <w:pStyle w:val="Default"/>
              <w:spacing w:before="131" w:after="200"/>
              <w:rPr>
                <w:rFonts w:asciiTheme="minorHAnsi" w:hAnsiTheme="minorHAnsi" w:cstheme="minorHAnsi"/>
                <w:sz w:val="20"/>
                <w:szCs w:val="20"/>
              </w:rPr>
            </w:pPr>
          </w:p>
        </w:tc>
        <w:tc>
          <w:tcPr>
            <w:tcW w:w="3539" w:type="dxa"/>
          </w:tcPr>
          <w:p w:rsidR="006106CF" w:rsidRPr="00D93A3E" w:rsidRDefault="006106CF" w:rsidP="00800105">
            <w:pPr>
              <w:pStyle w:val="Default"/>
              <w:spacing w:before="131" w:after="200"/>
              <w:rPr>
                <w:rFonts w:asciiTheme="minorHAnsi" w:hAnsiTheme="minorHAnsi" w:cstheme="minorHAnsi"/>
                <w:sz w:val="20"/>
                <w:szCs w:val="20"/>
              </w:rPr>
            </w:pPr>
            <w:r>
              <w:rPr>
                <w:rFonts w:asciiTheme="minorHAnsi" w:hAnsiTheme="minorHAnsi" w:cstheme="minorHAnsi"/>
                <w:sz w:val="20"/>
                <w:szCs w:val="20"/>
              </w:rPr>
              <w:t>H</w:t>
            </w:r>
            <w:r w:rsidRPr="000C7064">
              <w:rPr>
                <w:rFonts w:asciiTheme="minorHAnsi" w:hAnsiTheme="minorHAnsi" w:cstheme="minorHAnsi"/>
                <w:sz w:val="20"/>
                <w:szCs w:val="20"/>
              </w:rPr>
              <w:t>ijyenik şekilde temizlenmesi zor olan oyun</w:t>
            </w:r>
            <w:r>
              <w:rPr>
                <w:rFonts w:asciiTheme="minorHAnsi" w:hAnsiTheme="minorHAnsi" w:cstheme="minorHAnsi"/>
                <w:sz w:val="20"/>
                <w:szCs w:val="20"/>
              </w:rPr>
              <w:t>caklar dezenfektan</w:t>
            </w:r>
            <w:r w:rsidR="00800105" w:rsidRPr="00800105">
              <w:rPr>
                <w:rFonts w:asciiTheme="minorHAnsi" w:hAnsiTheme="minorHAnsi" w:cstheme="minorHAnsi"/>
                <w:color w:val="FF0000"/>
                <w:sz w:val="20"/>
                <w:szCs w:val="20"/>
              </w:rPr>
              <w:t>veya el antiseptiği</w:t>
            </w:r>
            <w:r w:rsidR="00800105">
              <w:rPr>
                <w:rFonts w:asciiTheme="minorHAnsi" w:hAnsiTheme="minorHAnsi" w:cstheme="minorHAnsi"/>
                <w:sz w:val="20"/>
                <w:szCs w:val="20"/>
              </w:rPr>
              <w:t xml:space="preserve"> ile</w:t>
            </w:r>
            <w:r>
              <w:rPr>
                <w:rFonts w:asciiTheme="minorHAnsi" w:hAnsiTheme="minorHAnsi" w:cstheme="minorHAnsi"/>
                <w:sz w:val="20"/>
                <w:szCs w:val="20"/>
              </w:rPr>
              <w:t xml:space="preserve"> temizlenmeli.</w:t>
            </w:r>
          </w:p>
        </w:tc>
        <w:tc>
          <w:tcPr>
            <w:tcW w:w="1360" w:type="dxa"/>
          </w:tcPr>
          <w:p w:rsidR="006106CF" w:rsidRPr="00203CFE" w:rsidRDefault="006106CF" w:rsidP="00052F92">
            <w:pPr>
              <w:rPr>
                <w:rFonts w:cstheme="minorHAnsi"/>
                <w:sz w:val="20"/>
                <w:szCs w:val="20"/>
              </w:rPr>
            </w:pPr>
            <w:r>
              <w:rPr>
                <w:rFonts w:cstheme="minorHAnsi"/>
                <w:sz w:val="20"/>
                <w:szCs w:val="20"/>
              </w:rPr>
              <w:t>Her kullanımdan sonra</w:t>
            </w:r>
          </w:p>
        </w:tc>
        <w:tc>
          <w:tcPr>
            <w:tcW w:w="1225" w:type="dxa"/>
          </w:tcPr>
          <w:p w:rsidR="006106CF" w:rsidRDefault="006106CF" w:rsidP="00052F92">
            <w:r w:rsidRPr="00203CFE">
              <w:rPr>
                <w:rFonts w:cstheme="minorHAnsi"/>
                <w:sz w:val="20"/>
                <w:szCs w:val="20"/>
              </w:rPr>
              <w:t>Temizlik Personeli</w:t>
            </w:r>
          </w:p>
        </w:tc>
        <w:tc>
          <w:tcPr>
            <w:tcW w:w="1225" w:type="dxa"/>
          </w:tcPr>
          <w:p w:rsidR="006106CF" w:rsidRPr="007D0311" w:rsidRDefault="006106CF"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 xml:space="preserve">Nöbetçi Öğretmen / </w:t>
            </w:r>
          </w:p>
        </w:tc>
        <w:tc>
          <w:tcPr>
            <w:tcW w:w="2069" w:type="dxa"/>
          </w:tcPr>
          <w:p w:rsidR="006106CF" w:rsidRPr="003B0186" w:rsidRDefault="006106CF" w:rsidP="00052F92">
            <w:pPr>
              <w:rPr>
                <w:sz w:val="18"/>
                <w:szCs w:val="18"/>
              </w:rPr>
            </w:pPr>
            <w:r w:rsidRPr="003B0186">
              <w:rPr>
                <w:sz w:val="18"/>
                <w:szCs w:val="18"/>
              </w:rPr>
              <w:t>Temizlik/Dezenfeksiyon Takip ve Kontrol Formu</w:t>
            </w:r>
          </w:p>
        </w:tc>
      </w:tr>
      <w:tr w:rsidR="00052F92" w:rsidRPr="007D0311" w:rsidTr="009F7E75">
        <w:trPr>
          <w:trHeight w:val="799"/>
        </w:trPr>
        <w:tc>
          <w:tcPr>
            <w:tcW w:w="1220" w:type="dxa"/>
          </w:tcPr>
          <w:p w:rsidR="00EC5CA9" w:rsidRPr="00483916" w:rsidRDefault="00EC5CA9" w:rsidP="00052F92">
            <w:pPr>
              <w:pStyle w:val="Default"/>
              <w:spacing w:before="131" w:after="200"/>
              <w:rPr>
                <w:rFonts w:asciiTheme="minorHAnsi" w:hAnsiTheme="minorHAnsi" w:cstheme="minorHAnsi"/>
                <w:b/>
                <w:sz w:val="20"/>
                <w:szCs w:val="20"/>
              </w:rPr>
            </w:pPr>
            <w:r w:rsidRPr="00483916">
              <w:rPr>
                <w:rFonts w:asciiTheme="minorHAnsi" w:hAnsiTheme="minorHAnsi" w:cstheme="minorHAnsi"/>
                <w:b/>
                <w:sz w:val="20"/>
                <w:szCs w:val="20"/>
              </w:rPr>
              <w:t>Bina Girişi</w:t>
            </w:r>
          </w:p>
        </w:tc>
        <w:tc>
          <w:tcPr>
            <w:tcW w:w="3539" w:type="dxa"/>
          </w:tcPr>
          <w:p w:rsidR="00EC5CA9" w:rsidRPr="007D0311" w:rsidRDefault="00D81187"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Hijyen kuralları içeren afiş ve görseller bulundurulmalıdır.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482"/>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Pr="00483916" w:rsidRDefault="00EC5CA9" w:rsidP="00052F92">
            <w:pPr>
              <w:pStyle w:val="Default"/>
              <w:spacing w:before="131" w:after="200"/>
              <w:rPr>
                <w:rFonts w:asciiTheme="minorHAnsi" w:hAnsiTheme="minorHAnsi" w:cstheme="minorHAnsi"/>
                <w:b/>
                <w:sz w:val="20"/>
                <w:szCs w:val="20"/>
              </w:rPr>
            </w:pPr>
            <w:r w:rsidRPr="00483916">
              <w:rPr>
                <w:rFonts w:asciiTheme="minorHAnsi" w:hAnsiTheme="minorHAnsi" w:cstheme="minorHAnsi"/>
                <w:b/>
                <w:sz w:val="20"/>
                <w:szCs w:val="20"/>
              </w:rPr>
              <w:t>Bekleme Alanı, Lobi</w:t>
            </w:r>
          </w:p>
        </w:tc>
        <w:tc>
          <w:tcPr>
            <w:tcW w:w="3539" w:type="dxa"/>
          </w:tcPr>
          <w:p w:rsidR="00EC5CA9" w:rsidRPr="007D0311" w:rsidRDefault="00CF568F"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Temiz ve düzenli tutulmalıdır. Tüm alan ve içindeki mobilya ve eşyalar temizlenebilir olmalıdır. Gerekli hallerde kullanılmak üzere alkol bazlı el antiseptiği bulundurulmalıdır.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6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Pr="000C7064">
              <w:rPr>
                <w:rFonts w:asciiTheme="minorHAnsi" w:hAnsiTheme="minorHAnsi" w:cstheme="minorHAnsi"/>
                <w:sz w:val="20"/>
                <w:szCs w:val="20"/>
              </w:rPr>
              <w:t xml:space="preserve"> sağlanacaktır.</w:t>
            </w:r>
          </w:p>
          <w:p w:rsidR="006F2140" w:rsidRDefault="006F2140" w:rsidP="00052F92">
            <w:pPr>
              <w:pStyle w:val="Default"/>
              <w:spacing w:before="131" w:after="200"/>
              <w:rPr>
                <w:rFonts w:asciiTheme="minorHAnsi" w:hAnsiTheme="minorHAnsi" w:cstheme="minorHAnsi"/>
                <w:sz w:val="20"/>
                <w:szCs w:val="20"/>
              </w:rPr>
            </w:pPr>
          </w:p>
          <w:p w:rsidR="006F2140" w:rsidRDefault="006F2140" w:rsidP="00052F92">
            <w:pPr>
              <w:pStyle w:val="Default"/>
              <w:spacing w:before="131" w:after="200"/>
              <w:rPr>
                <w:rFonts w:asciiTheme="minorHAnsi" w:hAnsiTheme="minorHAnsi" w:cstheme="minorHAnsi"/>
                <w:sz w:val="20"/>
                <w:szCs w:val="20"/>
              </w:rPr>
            </w:pPr>
          </w:p>
          <w:p w:rsidR="006F2140" w:rsidRPr="007D0311" w:rsidRDefault="006F2140" w:rsidP="00052F92">
            <w:pPr>
              <w:pStyle w:val="Default"/>
              <w:spacing w:before="131" w:after="200"/>
              <w:rPr>
                <w:rFonts w:asciiTheme="minorHAnsi" w:hAnsiTheme="minorHAnsi" w:cstheme="minorHAnsi"/>
                <w:sz w:val="20"/>
                <w:szCs w:val="20"/>
              </w:rPr>
            </w:pPr>
          </w:p>
        </w:tc>
        <w:tc>
          <w:tcPr>
            <w:tcW w:w="1360" w:type="dxa"/>
          </w:tcPr>
          <w:p w:rsidR="00EC5CA9" w:rsidRPr="00203CFE" w:rsidRDefault="00CF568F" w:rsidP="00052F92">
            <w:pPr>
              <w:rPr>
                <w:rFonts w:cstheme="minorHAnsi"/>
                <w:sz w:val="20"/>
                <w:szCs w:val="20"/>
              </w:rPr>
            </w:pPr>
            <w:r>
              <w:rPr>
                <w:rFonts w:cstheme="minorHAnsi"/>
                <w:sz w:val="20"/>
                <w:szCs w:val="20"/>
              </w:rPr>
              <w:t xml:space="preserve">Günde 2 defa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4766A2" w:rsidRDefault="00EC5CA9" w:rsidP="00052F92">
            <w:pPr>
              <w:pStyle w:val="Default"/>
              <w:spacing w:before="131" w:after="200"/>
              <w:rPr>
                <w:rFonts w:asciiTheme="minorHAnsi" w:hAnsiTheme="minorHAnsi" w:cstheme="minorHAnsi"/>
                <w:b/>
                <w:sz w:val="20"/>
                <w:szCs w:val="20"/>
              </w:rPr>
            </w:pPr>
            <w:r w:rsidRPr="004766A2">
              <w:rPr>
                <w:rFonts w:asciiTheme="minorHAnsi" w:hAnsiTheme="minorHAnsi" w:cstheme="minorHAnsi"/>
                <w:b/>
                <w:sz w:val="20"/>
                <w:szCs w:val="20"/>
              </w:rPr>
              <w:t>Derslik, Etüt Salonları, Atölyeler, Laboratuvarlar</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lastRenderedPageBreak/>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 xml:space="preserve">zenli olarak temizlik </w:t>
            </w:r>
            <w:r>
              <w:rPr>
                <w:rFonts w:asciiTheme="minorHAnsi" w:hAnsiTheme="minorHAnsi" w:cstheme="minorHAnsi"/>
                <w:sz w:val="20"/>
                <w:szCs w:val="20"/>
              </w:rPr>
              <w:lastRenderedPageBreak/>
              <w:t>yapılması</w:t>
            </w:r>
            <w:r w:rsidR="00CF568F">
              <w:rPr>
                <w:rFonts w:asciiTheme="minorHAnsi" w:hAnsiTheme="minorHAnsi" w:cstheme="minorHAnsi"/>
                <w:sz w:val="20"/>
                <w:szCs w:val="20"/>
              </w:rPr>
              <w:t>sağlanmalıdır.</w:t>
            </w:r>
          </w:p>
        </w:tc>
        <w:tc>
          <w:tcPr>
            <w:tcW w:w="1360" w:type="dxa"/>
          </w:tcPr>
          <w:p w:rsidR="00EC5CA9" w:rsidRPr="00203CFE" w:rsidRDefault="00CF568F" w:rsidP="00052F92">
            <w:pPr>
              <w:rPr>
                <w:rFonts w:cstheme="minorHAnsi"/>
                <w:sz w:val="20"/>
                <w:szCs w:val="20"/>
              </w:rPr>
            </w:pPr>
            <w:r>
              <w:rPr>
                <w:rFonts w:cstheme="minorHAnsi"/>
                <w:sz w:val="20"/>
                <w:szCs w:val="20"/>
              </w:rPr>
              <w:lastRenderedPageBreak/>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D93A3E"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162D5F">
              <w:rPr>
                <w:rFonts w:asciiTheme="minorHAnsi" w:hAnsiTheme="minorHAnsi" w:cstheme="minorHAnsi"/>
                <w:sz w:val="20"/>
                <w:szCs w:val="20"/>
              </w:rPr>
              <w:t>rtam havalandırılması sağlanmalı</w:t>
            </w:r>
            <w:r>
              <w:rPr>
                <w:rFonts w:asciiTheme="minorHAnsi" w:hAnsiTheme="minorHAnsi" w:cstheme="minorHAnsi"/>
                <w:sz w:val="20"/>
                <w:szCs w:val="20"/>
              </w:rPr>
              <w:t xml:space="preserve"> ve havalandırma sisteminin periyodik </w:t>
            </w:r>
            <w:r w:rsidR="00162D5F">
              <w:rPr>
                <w:rFonts w:asciiTheme="minorHAnsi" w:hAnsiTheme="minorHAnsi" w:cstheme="minorHAnsi"/>
                <w:sz w:val="20"/>
                <w:szCs w:val="20"/>
              </w:rPr>
              <w:t>kontrolü yapılmalıdır.</w:t>
            </w:r>
          </w:p>
        </w:tc>
        <w:tc>
          <w:tcPr>
            <w:tcW w:w="1360" w:type="dxa"/>
          </w:tcPr>
          <w:p w:rsidR="00EC5CA9" w:rsidRPr="00203CFE" w:rsidRDefault="00D1329E" w:rsidP="00052F92">
            <w:pPr>
              <w:rPr>
                <w:rFonts w:cstheme="minorHAnsi"/>
                <w:sz w:val="20"/>
                <w:szCs w:val="20"/>
              </w:rPr>
            </w:pPr>
            <w:r>
              <w:rPr>
                <w:rFonts w:cstheme="minorHAnsi"/>
                <w:sz w:val="20"/>
                <w:szCs w:val="20"/>
              </w:rPr>
              <w:t>Gerek görüldükçe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347"/>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w:t>
            </w:r>
            <w:r w:rsidR="00663FDF">
              <w:rPr>
                <w:rFonts w:asciiTheme="minorHAnsi" w:hAnsiTheme="minorHAnsi" w:cstheme="minorHAnsi"/>
                <w:sz w:val="20"/>
                <w:szCs w:val="20"/>
              </w:rPr>
              <w:t>zlik Kontrol Formu” düzenlenmeli ve buna uygun olarak temizlik yapılıp kayıtları tutulmalıdır.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6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663FDF">
              <w:rPr>
                <w:rFonts w:asciiTheme="minorHAnsi" w:hAnsiTheme="minorHAnsi" w:cstheme="minorHAnsi"/>
                <w:sz w:val="20"/>
                <w:szCs w:val="20"/>
              </w:rPr>
              <w:t>durulmalıdır.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Sınıf içerisinde solunum hijyeni ve öksürük/hapşırık adabına uygun</w:t>
            </w:r>
            <w:r w:rsidR="00663FDF">
              <w:rPr>
                <w:rFonts w:asciiTheme="minorHAnsi" w:hAnsiTheme="minorHAnsi" w:cstheme="minorHAnsi"/>
                <w:sz w:val="20"/>
                <w:szCs w:val="20"/>
              </w:rPr>
              <w:t xml:space="preserve"> hareket edilmesi için gerekli bilgilendirmeler yapılmalı ve tedbirler alınmalıdır.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75"/>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6F2140" w:rsidRDefault="00EC5CA9" w:rsidP="00052F92">
            <w:pPr>
              <w:pStyle w:val="Default"/>
              <w:spacing w:before="131" w:after="200"/>
              <w:rPr>
                <w:rFonts w:asciiTheme="minorHAnsi" w:hAnsiTheme="minorHAnsi" w:cstheme="minorHAnsi"/>
                <w:b/>
                <w:sz w:val="18"/>
                <w:szCs w:val="18"/>
              </w:rPr>
            </w:pPr>
            <w:r w:rsidRPr="006F2140">
              <w:rPr>
                <w:rFonts w:asciiTheme="minorHAnsi" w:hAnsiTheme="minorHAnsi" w:cstheme="minorHAnsi"/>
                <w:b/>
                <w:sz w:val="18"/>
                <w:szCs w:val="18"/>
              </w:rPr>
              <w:t>Öğretmenler Odası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663FDF">
              <w:rPr>
                <w:rFonts w:asciiTheme="minorHAnsi" w:hAnsiTheme="minorHAnsi" w:cstheme="minorHAnsi"/>
                <w:sz w:val="20"/>
                <w:szCs w:val="20"/>
              </w:rPr>
              <w:t xml:space="preserve"> sağlanmalıdır.</w:t>
            </w:r>
          </w:p>
        </w:tc>
        <w:tc>
          <w:tcPr>
            <w:tcW w:w="1360" w:type="dxa"/>
          </w:tcPr>
          <w:p w:rsidR="00EC5CA9" w:rsidRPr="00203CFE" w:rsidRDefault="00AE666C"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49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663FDF"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Oturma düzeni uygun mesafe konularak yapılmalı hijyen ve enfeksiyon risk yönetimi ilkeleri duyurulmalı ve uyulması sağlanmalıdır.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00"/>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663FDF">
              <w:rPr>
                <w:rFonts w:asciiTheme="minorHAnsi" w:hAnsiTheme="minorHAnsi" w:cstheme="minorHAnsi"/>
                <w:sz w:val="20"/>
                <w:szCs w:val="20"/>
              </w:rPr>
              <w:t xml:space="preserve">rtam havalandırılması sağlanmalı </w:t>
            </w:r>
            <w:r>
              <w:rPr>
                <w:rFonts w:asciiTheme="minorHAnsi" w:hAnsiTheme="minorHAnsi" w:cstheme="minorHAnsi"/>
                <w:sz w:val="20"/>
                <w:szCs w:val="20"/>
              </w:rPr>
              <w:t xml:space="preserve"> ve</w:t>
            </w:r>
            <w:r w:rsidR="00AC1FB6">
              <w:rPr>
                <w:rFonts w:asciiTheme="minorHAnsi" w:hAnsiTheme="minorHAnsi" w:cstheme="minorHAnsi"/>
                <w:sz w:val="20"/>
                <w:szCs w:val="20"/>
              </w:rPr>
              <w:t xml:space="preserve">varsa </w:t>
            </w:r>
            <w:r>
              <w:rPr>
                <w:rFonts w:asciiTheme="minorHAnsi" w:hAnsiTheme="minorHAnsi" w:cstheme="minorHAnsi"/>
                <w:sz w:val="20"/>
                <w:szCs w:val="20"/>
              </w:rPr>
              <w:t>havalandırma sisteminin periyodi</w:t>
            </w:r>
            <w:r w:rsidR="00663FDF">
              <w:rPr>
                <w:rFonts w:asciiTheme="minorHAnsi" w:hAnsiTheme="minorHAnsi" w:cstheme="minorHAnsi"/>
                <w:sz w:val="20"/>
                <w:szCs w:val="20"/>
              </w:rPr>
              <w:t>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77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663FDF">
              <w:rPr>
                <w:rFonts w:asciiTheme="minorHAnsi" w:hAnsiTheme="minorHAnsi" w:cstheme="minorHAnsi"/>
                <w:sz w:val="20"/>
                <w:szCs w:val="20"/>
              </w:rPr>
              <w:t>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BE1B50" w:rsidRDefault="00EC5CA9" w:rsidP="00052F92">
            <w:pPr>
              <w:pStyle w:val="Default"/>
              <w:spacing w:before="131" w:after="200"/>
              <w:rPr>
                <w:rFonts w:asciiTheme="minorHAnsi" w:hAnsiTheme="minorHAnsi" w:cstheme="minorHAnsi"/>
                <w:color w:val="auto"/>
                <w:sz w:val="20"/>
                <w:szCs w:val="20"/>
              </w:rPr>
            </w:pPr>
            <w:r w:rsidRPr="00BE1B50">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w:t>
            </w:r>
            <w:r w:rsidRPr="000C7064">
              <w:rPr>
                <w:rFonts w:asciiTheme="minorHAnsi" w:hAnsiTheme="minorHAnsi" w:cstheme="minorHAnsi"/>
                <w:sz w:val="20"/>
                <w:szCs w:val="20"/>
              </w:rPr>
              <w:t>ları</w:t>
            </w:r>
            <w:r w:rsidR="00663FDF">
              <w:rPr>
                <w:rFonts w:asciiTheme="minorHAnsi" w:hAnsiTheme="minorHAnsi" w:cstheme="minorHAnsi"/>
                <w:sz w:val="20"/>
                <w:szCs w:val="20"/>
              </w:rPr>
              <w:t>na uygun düzenli olarak temizlenmeli  ve dezenfekte edilmelidir. Risk yönetim ilkeleri duyurulmalı ve buna göre kontrol altında tutulmalıdır.</w:t>
            </w:r>
          </w:p>
        </w:tc>
        <w:tc>
          <w:tcPr>
            <w:tcW w:w="1360" w:type="dxa"/>
          </w:tcPr>
          <w:p w:rsidR="00EC5CA9" w:rsidRPr="00203CFE" w:rsidRDefault="00AC1FB6" w:rsidP="00052F92">
            <w:pPr>
              <w:rPr>
                <w:rFonts w:cstheme="minorHAnsi"/>
                <w:sz w:val="20"/>
                <w:szCs w:val="20"/>
              </w:rPr>
            </w:pPr>
            <w:r>
              <w:rPr>
                <w:rFonts w:cstheme="minorHAnsi"/>
                <w:sz w:val="20"/>
                <w:szCs w:val="20"/>
              </w:rPr>
              <w:t>Her kulanımdan sonra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27"/>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6B7DBF" w:rsidRDefault="00EC5CA9" w:rsidP="00052F92">
            <w:pPr>
              <w:pStyle w:val="Default"/>
              <w:spacing w:before="131" w:after="200"/>
              <w:rPr>
                <w:rFonts w:asciiTheme="minorHAnsi" w:hAnsiTheme="minorHAnsi" w:cstheme="minorHAnsi"/>
                <w:b/>
                <w:sz w:val="20"/>
                <w:szCs w:val="20"/>
              </w:rPr>
            </w:pPr>
            <w:r w:rsidRPr="006B7DBF">
              <w:rPr>
                <w:rFonts w:asciiTheme="minorHAnsi" w:hAnsiTheme="minorHAnsi" w:cstheme="minorHAnsi"/>
                <w:b/>
                <w:sz w:val="20"/>
                <w:szCs w:val="20"/>
              </w:rPr>
              <w:t>Ofisler (İdari Oda, Rehberlik servisi vb.</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8B137F">
              <w:rPr>
                <w:rFonts w:asciiTheme="minorHAnsi" w:hAnsiTheme="minorHAnsi" w:cstheme="minorHAnsi"/>
                <w:sz w:val="20"/>
                <w:szCs w:val="20"/>
              </w:rPr>
              <w:t xml:space="preserve"> sağlanmalıdır.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6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8B137F">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5D3DD2"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AD57CB">
              <w:rPr>
                <w:rFonts w:asciiTheme="minorHAnsi" w:hAnsiTheme="minorHAnsi" w:cstheme="minorHAnsi"/>
                <w:sz w:val="20"/>
                <w:szCs w:val="20"/>
              </w:rPr>
              <w:t xml:space="preserve">rtam havalandırılması sağlanmalı </w:t>
            </w:r>
            <w:r>
              <w:rPr>
                <w:rFonts w:asciiTheme="minorHAnsi" w:hAnsiTheme="minorHAnsi" w:cstheme="minorHAnsi"/>
                <w:sz w:val="20"/>
                <w:szCs w:val="20"/>
              </w:rPr>
              <w:t xml:space="preserve"> ve</w:t>
            </w:r>
            <w:r w:rsidR="00AC1FB6">
              <w:rPr>
                <w:rFonts w:asciiTheme="minorHAnsi" w:hAnsiTheme="minorHAnsi" w:cstheme="minorHAnsi"/>
                <w:sz w:val="20"/>
                <w:szCs w:val="20"/>
              </w:rPr>
              <w:t xml:space="preserve">varsa </w:t>
            </w:r>
            <w:r>
              <w:rPr>
                <w:rFonts w:asciiTheme="minorHAnsi" w:hAnsiTheme="minorHAnsi" w:cstheme="minorHAnsi"/>
                <w:sz w:val="20"/>
                <w:szCs w:val="20"/>
              </w:rPr>
              <w:t xml:space="preserve">havalandırma sisteminin </w:t>
            </w:r>
            <w:r w:rsidR="00AD57CB">
              <w:rPr>
                <w:rFonts w:asciiTheme="minorHAnsi" w:hAnsiTheme="minorHAnsi" w:cstheme="minorHAnsi"/>
                <w:sz w:val="20"/>
                <w:szCs w:val="20"/>
              </w:rPr>
              <w:t>periyodik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65"/>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446ACA" w:rsidRDefault="00EC5CA9" w:rsidP="00052F92">
            <w:pPr>
              <w:pStyle w:val="Default"/>
              <w:spacing w:before="131" w:after="200"/>
              <w:rPr>
                <w:rFonts w:asciiTheme="minorHAnsi" w:hAnsiTheme="minorHAnsi" w:cstheme="minorHAnsi"/>
                <w:b/>
                <w:sz w:val="20"/>
                <w:szCs w:val="20"/>
              </w:rPr>
            </w:pPr>
            <w:r w:rsidRPr="00446ACA">
              <w:rPr>
                <w:rFonts w:asciiTheme="minorHAnsi" w:hAnsiTheme="minorHAnsi" w:cstheme="minorHAnsi"/>
                <w:b/>
                <w:sz w:val="20"/>
                <w:szCs w:val="20"/>
              </w:rPr>
              <w:t>Toplantı, Konferans, Çok Amaçlı Salonları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5839C6">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360C9B"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Ortak kullanım ekipmanlarının periyodi</w:t>
            </w:r>
            <w:r w:rsidR="005839C6">
              <w:rPr>
                <w:rFonts w:asciiTheme="minorHAnsi" w:hAnsiTheme="minorHAnsi" w:cstheme="minorHAnsi"/>
                <w:sz w:val="20"/>
                <w:szCs w:val="20"/>
              </w:rPr>
              <w:t>k olarak temizliği yapılmalıdır.</w:t>
            </w:r>
            <w:r w:rsidR="005839C6" w:rsidRPr="000C7064">
              <w:rPr>
                <w:rFonts w:asciiTheme="minorHAnsi" w:hAnsiTheme="minorHAnsi" w:cstheme="minorHAnsi"/>
                <w:sz w:val="20"/>
                <w:szCs w:val="20"/>
              </w:rPr>
              <w:t xml:space="preserve"> Tem</w:t>
            </w:r>
            <w:r w:rsidR="005839C6">
              <w:rPr>
                <w:rFonts w:asciiTheme="minorHAnsi" w:hAnsiTheme="minorHAnsi" w:cstheme="minorHAnsi"/>
                <w:sz w:val="20"/>
                <w:szCs w:val="20"/>
              </w:rPr>
              <w:t>izlik/dezenfeksiyon plan</w:t>
            </w:r>
            <w:r w:rsidR="005839C6" w:rsidRPr="000C7064">
              <w:rPr>
                <w:rFonts w:asciiTheme="minorHAnsi" w:hAnsiTheme="minorHAnsi" w:cstheme="minorHAnsi"/>
                <w:sz w:val="20"/>
                <w:szCs w:val="20"/>
              </w:rPr>
              <w:t>larına uygun dü</w:t>
            </w:r>
            <w:r w:rsidR="005839C6">
              <w:rPr>
                <w:rFonts w:asciiTheme="minorHAnsi" w:hAnsiTheme="minorHAnsi" w:cstheme="minorHAnsi"/>
                <w:sz w:val="20"/>
                <w:szCs w:val="20"/>
              </w:rPr>
              <w:t>zenli olarak temizlik yapılması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06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5839C6"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Toplantı sırasında yapılacak ikramlar belirlenmiş hijyen kurallarına uygun olarak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5839C6">
              <w:rPr>
                <w:rFonts w:asciiTheme="minorHAnsi" w:hAnsiTheme="minorHAnsi" w:cstheme="minorHAnsi"/>
                <w:sz w:val="20"/>
                <w:szCs w:val="20"/>
              </w:rPr>
              <w:t>rtam havalandırılması sağlanmalı</w:t>
            </w:r>
            <w:r>
              <w:rPr>
                <w:rFonts w:asciiTheme="minorHAnsi" w:hAnsiTheme="minorHAnsi" w:cstheme="minorHAnsi"/>
                <w:sz w:val="20"/>
                <w:szCs w:val="20"/>
              </w:rPr>
              <w:t xml:space="preserve"> ve </w:t>
            </w:r>
            <w:r w:rsidR="00AC1FB6">
              <w:rPr>
                <w:rFonts w:asciiTheme="minorHAnsi" w:hAnsiTheme="minorHAnsi" w:cstheme="minorHAnsi"/>
                <w:sz w:val="20"/>
                <w:szCs w:val="20"/>
              </w:rPr>
              <w:t xml:space="preserve">varsa </w:t>
            </w:r>
            <w:r>
              <w:rPr>
                <w:rFonts w:asciiTheme="minorHAnsi" w:hAnsiTheme="minorHAnsi" w:cstheme="minorHAnsi"/>
                <w:sz w:val="20"/>
                <w:szCs w:val="20"/>
              </w:rPr>
              <w:t xml:space="preserve">havalandırma sisteminin </w:t>
            </w:r>
            <w:r w:rsidR="005839C6">
              <w:rPr>
                <w:rFonts w:asciiTheme="minorHAnsi" w:hAnsiTheme="minorHAnsi" w:cstheme="minorHAnsi"/>
                <w:sz w:val="20"/>
                <w:szCs w:val="20"/>
              </w:rPr>
              <w:t>periyodik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6F2140" w:rsidP="00052F92">
            <w:pPr>
              <w:pStyle w:val="Default"/>
              <w:spacing w:before="131" w:after="200"/>
              <w:rPr>
                <w:rFonts w:asciiTheme="minorHAnsi" w:hAnsiTheme="minorHAnsi" w:cstheme="minorHAnsi"/>
                <w:sz w:val="20"/>
                <w:szCs w:val="20"/>
              </w:rPr>
            </w:pPr>
            <w:r w:rsidRPr="00154793">
              <w:rPr>
                <w:rFonts w:asciiTheme="minorHAnsi" w:hAnsiTheme="minorHAnsi" w:cstheme="minorHAnsi"/>
                <w:b/>
                <w:sz w:val="20"/>
                <w:szCs w:val="20"/>
              </w:rPr>
              <w:t>Kantin, Çay Ocağı, Yemekhane</w:t>
            </w: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Kantin, Çay Ocağı, Yemekhane</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lastRenderedPageBreak/>
              <w:t>Temizlik/dezenfeksiyon planlarına uygun düzenli olarak temizlik ve dezenf</w:t>
            </w:r>
            <w:r w:rsidR="00EF17AB">
              <w:rPr>
                <w:rFonts w:asciiTheme="minorHAnsi" w:hAnsiTheme="minorHAnsi" w:cstheme="minorHAnsi"/>
                <w:sz w:val="20"/>
                <w:szCs w:val="20"/>
              </w:rPr>
              <w:t xml:space="preserve">eksiyon yapılması sağlanmalı “Temizlik Takip formu” </w:t>
            </w:r>
            <w:r>
              <w:rPr>
                <w:rFonts w:asciiTheme="minorHAnsi" w:hAnsiTheme="minorHAnsi" w:cstheme="minorHAnsi"/>
                <w:sz w:val="20"/>
                <w:szCs w:val="20"/>
              </w:rPr>
              <w:t xml:space="preserve"> aylık olarak</w:t>
            </w:r>
            <w:r w:rsidR="00EF17AB">
              <w:rPr>
                <w:rFonts w:asciiTheme="minorHAnsi" w:hAnsiTheme="minorHAnsi" w:cstheme="minorHAnsi"/>
                <w:sz w:val="20"/>
                <w:szCs w:val="20"/>
              </w:rPr>
              <w:t xml:space="preserve"> düzenlenerek dosyada muhafaza edilmelidir.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5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Yemekhane ve kantin girişlerinde 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 xml:space="preserve">septiği </w:t>
            </w:r>
            <w:r>
              <w:rPr>
                <w:rFonts w:asciiTheme="minorHAnsi" w:hAnsiTheme="minorHAnsi" w:cstheme="minorHAnsi"/>
                <w:sz w:val="20"/>
                <w:szCs w:val="20"/>
              </w:rPr>
              <w:t xml:space="preserve">veya el yıkama lavabosu </w:t>
            </w:r>
            <w:r w:rsidRPr="005D3DD2">
              <w:rPr>
                <w:rFonts w:asciiTheme="minorHAnsi" w:hAnsiTheme="minorHAnsi" w:cstheme="minorHAnsi"/>
                <w:sz w:val="20"/>
                <w:szCs w:val="20"/>
              </w:rPr>
              <w:t>bulundurul</w:t>
            </w:r>
            <w:r w:rsidR="00EF17AB">
              <w:rPr>
                <w:rFonts w:asciiTheme="minorHAnsi" w:hAnsiTheme="minorHAnsi" w:cstheme="minorHAnsi"/>
                <w:sz w:val="20"/>
                <w:szCs w:val="20"/>
              </w:rPr>
              <w:t>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BE1B50" w:rsidRDefault="00EC5CA9" w:rsidP="00052F92">
            <w:pPr>
              <w:pStyle w:val="Default"/>
              <w:spacing w:before="131" w:after="200"/>
              <w:rPr>
                <w:rFonts w:asciiTheme="minorHAnsi" w:hAnsiTheme="minorHAnsi" w:cstheme="minorHAnsi"/>
                <w:sz w:val="20"/>
                <w:szCs w:val="20"/>
              </w:rPr>
            </w:pPr>
            <w:r w:rsidRPr="00BE1B50">
              <w:rPr>
                <w:rFonts w:asciiTheme="minorHAnsi" w:hAnsiTheme="minorHAnsi" w:cstheme="minorHAnsi"/>
                <w:sz w:val="20"/>
                <w:szCs w:val="20"/>
              </w:rPr>
              <w:t>Yemek hizmetinin dışarıdan temin edilmesi durumunda mevcut kurallara ek olarak yüklenici firmadan içeriğinde hijyenik üretim ve dağıtım şartlarının bulunduğu “</w:t>
            </w:r>
            <w:r>
              <w:rPr>
                <w:rFonts w:asciiTheme="minorHAnsi" w:hAnsiTheme="minorHAnsi" w:cstheme="minorHAnsi"/>
                <w:sz w:val="20"/>
                <w:szCs w:val="20"/>
              </w:rPr>
              <w:t>Hijyen, enfeksiyon önleme ve kont</w:t>
            </w:r>
            <w:r w:rsidR="00EF17AB">
              <w:rPr>
                <w:rFonts w:asciiTheme="minorHAnsi" w:hAnsiTheme="minorHAnsi" w:cstheme="minorHAnsi"/>
                <w:sz w:val="20"/>
                <w:szCs w:val="20"/>
              </w:rPr>
              <w:t>rol için eylem planı” istenmelidir.İmkanlar dahilinde ise tedarikçi yerinde denetlenmelidir.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BE1B50" w:rsidRDefault="00EC5CA9" w:rsidP="00052F92">
            <w:pPr>
              <w:pStyle w:val="Default"/>
              <w:spacing w:before="131" w:after="200"/>
              <w:rPr>
                <w:color w:val="auto"/>
              </w:rPr>
            </w:pPr>
            <w:r>
              <w:rPr>
                <w:rFonts w:asciiTheme="minorHAnsi" w:hAnsiTheme="minorHAnsi" w:cstheme="minorHAnsi"/>
                <w:color w:val="auto"/>
                <w:sz w:val="20"/>
                <w:szCs w:val="20"/>
              </w:rPr>
              <w:t xml:space="preserve">Yemekhane/kantin/mutfaklarda kişisel hijyen kuralları </w:t>
            </w:r>
            <w:r w:rsidR="00EF17AB">
              <w:rPr>
                <w:rFonts w:asciiTheme="minorHAnsi" w:hAnsiTheme="minorHAnsi" w:cstheme="minorHAnsi"/>
                <w:color w:val="auto"/>
                <w:sz w:val="20"/>
                <w:szCs w:val="20"/>
              </w:rPr>
              <w:t>ile ilgili afiş/poster asılmalıdır.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FC1CA7"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Personelin işe özgü KKD (maske, bone, e</w:t>
            </w:r>
            <w:r w:rsidR="00EF17AB">
              <w:rPr>
                <w:rFonts w:asciiTheme="minorHAnsi" w:hAnsiTheme="minorHAnsi" w:cstheme="minorHAnsi"/>
                <w:sz w:val="20"/>
                <w:szCs w:val="20"/>
              </w:rPr>
              <w:t>ldiven) kullanılması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8519A0"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8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EF17AB">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405596">
              <w:rPr>
                <w:rFonts w:asciiTheme="minorHAnsi" w:hAnsiTheme="minorHAnsi" w:cstheme="minorHAnsi"/>
                <w:sz w:val="20"/>
                <w:szCs w:val="20"/>
              </w:rPr>
              <w:t>Bulaşık yıkama donanımının düzgün çalışması, özellikle çalışma sıcaklıklarının y</w:t>
            </w:r>
            <w:r w:rsidR="00EF17AB">
              <w:rPr>
                <w:rFonts w:asciiTheme="minorHAnsi" w:hAnsiTheme="minorHAnsi" w:cstheme="minorHAnsi"/>
                <w:sz w:val="20"/>
                <w:szCs w:val="20"/>
              </w:rPr>
              <w:t>anı sıra temizlik ve dezenfekte</w:t>
            </w:r>
            <w:r w:rsidRPr="00405596">
              <w:rPr>
                <w:rFonts w:asciiTheme="minorHAnsi" w:hAnsiTheme="minorHAnsi" w:cstheme="minorHAnsi"/>
                <w:sz w:val="20"/>
                <w:szCs w:val="20"/>
              </w:rPr>
              <w:t xml:space="preserve">edici kimyasalların </w:t>
            </w:r>
            <w:r w:rsidR="00EF17AB">
              <w:rPr>
                <w:rFonts w:asciiTheme="minorHAnsi" w:hAnsiTheme="minorHAnsi" w:cstheme="minorHAnsi"/>
                <w:sz w:val="20"/>
                <w:szCs w:val="20"/>
              </w:rPr>
              <w:t>uygun dozlarda kullanılması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4F31E2" w:rsidRDefault="00EC5CA9" w:rsidP="00052F92">
            <w:pPr>
              <w:pStyle w:val="Default"/>
              <w:spacing w:before="131" w:after="200"/>
              <w:rPr>
                <w:rFonts w:asciiTheme="minorHAnsi" w:hAnsiTheme="minorHAnsi" w:cstheme="minorHAnsi"/>
                <w:color w:val="auto"/>
                <w:sz w:val="20"/>
                <w:szCs w:val="20"/>
              </w:rPr>
            </w:pPr>
          </w:p>
        </w:tc>
        <w:tc>
          <w:tcPr>
            <w:tcW w:w="3539" w:type="dxa"/>
          </w:tcPr>
          <w:p w:rsidR="00EC5CA9" w:rsidRPr="00405596" w:rsidRDefault="00EC5CA9" w:rsidP="00052F92">
            <w:pPr>
              <w:pStyle w:val="Default"/>
              <w:spacing w:before="131" w:after="200"/>
              <w:rPr>
                <w:rFonts w:asciiTheme="minorHAnsi" w:hAnsiTheme="minorHAnsi" w:cstheme="minorHAnsi"/>
                <w:sz w:val="20"/>
                <w:szCs w:val="20"/>
              </w:rPr>
            </w:pPr>
            <w:r w:rsidRPr="00405596">
              <w:rPr>
                <w:rFonts w:asciiTheme="minorHAnsi" w:hAnsiTheme="minorHAnsi" w:cstheme="minorHAnsi"/>
                <w:sz w:val="20"/>
                <w:szCs w:val="20"/>
              </w:rPr>
              <w:t>Kuruluşlarda hammadde ve/veya gıdanın depolanması ve muhafazası ile ilgili yürürlükteki yasal şartlara u</w:t>
            </w:r>
            <w:r w:rsidR="00EF17AB">
              <w:rPr>
                <w:rFonts w:asciiTheme="minorHAnsi" w:hAnsiTheme="minorHAnsi" w:cstheme="minorHAnsi"/>
                <w:sz w:val="20"/>
                <w:szCs w:val="20"/>
              </w:rPr>
              <w:t>ygun düzenlemeler sağlanmalıdır.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Tuvalet, Lavabolar</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EF17AB">
              <w:rPr>
                <w:rFonts w:asciiTheme="minorHAnsi" w:hAnsiTheme="minorHAnsi" w:cstheme="minorHAnsi"/>
                <w:sz w:val="20"/>
                <w:szCs w:val="20"/>
              </w:rPr>
              <w:t xml:space="preserve"> sağlanmalıdır.</w:t>
            </w:r>
          </w:p>
        </w:tc>
        <w:tc>
          <w:tcPr>
            <w:tcW w:w="1360" w:type="dxa"/>
          </w:tcPr>
          <w:p w:rsidR="00EC5CA9" w:rsidRPr="00203CFE" w:rsidRDefault="00EF17AB" w:rsidP="00052F92">
            <w:pPr>
              <w:rPr>
                <w:rFonts w:cstheme="minorHAnsi"/>
                <w:sz w:val="20"/>
                <w:szCs w:val="20"/>
              </w:rPr>
            </w:pPr>
            <w:r>
              <w:rPr>
                <w:rFonts w:cstheme="minorHAnsi"/>
                <w:sz w:val="20"/>
                <w:szCs w:val="20"/>
              </w:rPr>
              <w:t xml:space="preserve">Sık sık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3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104616">
              <w:rPr>
                <w:rFonts w:asciiTheme="minorHAnsi" w:hAnsiTheme="minorHAnsi" w:cstheme="minorHAnsi"/>
                <w:sz w:val="20"/>
                <w:szCs w:val="20"/>
              </w:rPr>
              <w:t xml:space="preserve"> havalandırılması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85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6750C7">
              <w:rPr>
                <w:rFonts w:asciiTheme="minorHAnsi" w:hAnsiTheme="minorHAnsi" w:cstheme="minorHAnsi"/>
                <w:sz w:val="20"/>
                <w:szCs w:val="20"/>
              </w:rPr>
              <w:t>Öğrencilere ve personele her seferinde en az 20 saniye boyunca sabun ve suyla ellerini yıkamalarını hatırlatmak için afiş/po</w:t>
            </w:r>
            <w:r w:rsidR="00104616">
              <w:rPr>
                <w:rFonts w:asciiTheme="minorHAnsi" w:hAnsiTheme="minorHAnsi" w:cstheme="minorHAnsi"/>
                <w:sz w:val="20"/>
                <w:szCs w:val="20"/>
              </w:rPr>
              <w:t xml:space="preserve">ster/uyarı levhası konulmalıdır. </w:t>
            </w:r>
            <w:r>
              <w:rPr>
                <w:rFonts w:asciiTheme="minorHAnsi" w:hAnsiTheme="minorHAnsi" w:cstheme="minorHAnsi"/>
                <w:sz w:val="20"/>
                <w:szCs w:val="20"/>
              </w:rPr>
              <w:t>Tuvaletlerde tek kullanımlı</w:t>
            </w:r>
            <w:r w:rsidR="00104616">
              <w:rPr>
                <w:rFonts w:asciiTheme="minorHAnsi" w:hAnsiTheme="minorHAnsi" w:cstheme="minorHAnsi"/>
                <w:sz w:val="20"/>
                <w:szCs w:val="20"/>
              </w:rPr>
              <w:t>k kağıt havlu bulundurulmalıdır.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10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F23423">
              <w:rPr>
                <w:rFonts w:asciiTheme="minorHAnsi" w:hAnsiTheme="minorHAnsi" w:cstheme="minorHAnsi"/>
                <w:sz w:val="20"/>
                <w:szCs w:val="20"/>
              </w:rPr>
              <w:t>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9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F23423" w:rsidRDefault="00EC5CA9" w:rsidP="00052F92">
            <w:pPr>
              <w:pStyle w:val="Default"/>
              <w:spacing w:before="131" w:after="200"/>
              <w:rPr>
                <w:rFonts w:asciiTheme="minorHAnsi" w:hAnsiTheme="minorHAnsi" w:cstheme="minorHAnsi"/>
                <w:sz w:val="20"/>
                <w:szCs w:val="20"/>
              </w:rPr>
            </w:pPr>
            <w:r w:rsidRPr="006750C7">
              <w:rPr>
                <w:rFonts w:asciiTheme="minorHAnsi" w:hAnsiTheme="minorHAnsi" w:cstheme="minorHAnsi"/>
                <w:sz w:val="20"/>
                <w:szCs w:val="20"/>
              </w:rPr>
              <w:t>Kuruluş genelindeki lavabo ve gider bağlantıların deveboyunlarının S sif</w:t>
            </w:r>
            <w:r w:rsidR="00F23423">
              <w:rPr>
                <w:rFonts w:asciiTheme="minorHAnsi" w:hAnsiTheme="minorHAnsi" w:cstheme="minorHAnsi"/>
                <w:sz w:val="20"/>
                <w:szCs w:val="20"/>
              </w:rPr>
              <w:t>on şekilde olması sağlanmalıdır. Tuvaletlerin havalandırma sistemlerinin temiz hava sirkülasyonu yeterli ve uygun olmalıdır.</w:t>
            </w:r>
          </w:p>
          <w:p w:rsidR="006F2140" w:rsidRPr="006750C7" w:rsidRDefault="006F2140" w:rsidP="00052F92">
            <w:pPr>
              <w:pStyle w:val="Default"/>
              <w:spacing w:before="131" w:after="200"/>
              <w:rPr>
                <w:rFonts w:asciiTheme="minorHAnsi" w:hAnsiTheme="minorHAnsi" w:cstheme="minorHAnsi"/>
                <w:sz w:val="20"/>
                <w:szCs w:val="20"/>
              </w:rPr>
            </w:pP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90"/>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Asansörler</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Asansör girişindee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septiği bul</w:t>
            </w:r>
            <w:r w:rsidR="00F23423">
              <w:rPr>
                <w:rFonts w:asciiTheme="minorHAnsi" w:hAnsiTheme="minorHAnsi" w:cstheme="minorHAnsi"/>
                <w:sz w:val="20"/>
                <w:szCs w:val="20"/>
              </w:rPr>
              <w:t>undurulmalıdır.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360C9B"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 xml:space="preserve">Temizlik/dezenfeksiyon plan/programlarına uygun düzenli olarak temizlik </w:t>
            </w:r>
            <w:r>
              <w:rPr>
                <w:rFonts w:asciiTheme="minorHAnsi" w:hAnsiTheme="minorHAnsi" w:cstheme="minorHAnsi"/>
                <w:sz w:val="20"/>
                <w:szCs w:val="20"/>
              </w:rPr>
              <w:t>yapılması</w:t>
            </w:r>
            <w:r w:rsidR="00F23423">
              <w:rPr>
                <w:rFonts w:asciiTheme="minorHAnsi" w:hAnsiTheme="minorHAnsi" w:cstheme="minorHAnsi"/>
                <w:sz w:val="20"/>
                <w:szCs w:val="20"/>
              </w:rPr>
              <w:t xml:space="preserve"> sağlanmalıdır.</w:t>
            </w:r>
          </w:p>
        </w:tc>
        <w:tc>
          <w:tcPr>
            <w:tcW w:w="1360" w:type="dxa"/>
          </w:tcPr>
          <w:p w:rsidR="00EC5CA9" w:rsidRPr="00203CFE" w:rsidRDefault="00F23423"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4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 xml:space="preserve">Havalandırma sisteminin </w:t>
            </w:r>
            <w:r w:rsidR="00F23423">
              <w:rPr>
                <w:rFonts w:asciiTheme="minorHAnsi" w:hAnsiTheme="minorHAnsi" w:cstheme="minorHAnsi"/>
                <w:sz w:val="20"/>
                <w:szCs w:val="20"/>
              </w:rPr>
              <w:t>periyodik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Üretici firmanın belirlediği aralıklarla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Revir, Sağlık Odası</w:t>
            </w:r>
          </w:p>
          <w:p w:rsidR="00EC5CA9" w:rsidRPr="00154793" w:rsidRDefault="00EC5CA9" w:rsidP="00052F92">
            <w:pPr>
              <w:pStyle w:val="Default"/>
              <w:spacing w:before="131" w:after="200"/>
              <w:rPr>
                <w:rFonts w:asciiTheme="minorHAnsi" w:hAnsiTheme="minorHAnsi" w:cstheme="minorHAnsi"/>
                <w:b/>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F23423">
              <w:rPr>
                <w:rFonts w:asciiTheme="minorHAnsi" w:hAnsiTheme="minorHAnsi" w:cstheme="minorHAnsi"/>
                <w:sz w:val="20"/>
                <w:szCs w:val="20"/>
              </w:rPr>
              <w:t xml:space="preserve"> sağlanmalıdır.</w:t>
            </w:r>
          </w:p>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F23423">
              <w:rPr>
                <w:rFonts w:asciiTheme="minorHAnsi" w:hAnsiTheme="minorHAnsi" w:cstheme="minorHAnsi"/>
                <w:sz w:val="20"/>
                <w:szCs w:val="20"/>
              </w:rPr>
              <w:t xml:space="preserve"> havalandırılması sağlanmalıdır.</w:t>
            </w:r>
          </w:p>
        </w:tc>
        <w:tc>
          <w:tcPr>
            <w:tcW w:w="1360" w:type="dxa"/>
          </w:tcPr>
          <w:p w:rsidR="00EC5CA9" w:rsidRDefault="00AC1FB6" w:rsidP="00052F92">
            <w:pPr>
              <w:rPr>
                <w:rFonts w:cstheme="minorHAnsi"/>
                <w:sz w:val="20"/>
                <w:szCs w:val="20"/>
              </w:rPr>
            </w:pPr>
            <w:r>
              <w:rPr>
                <w:rFonts w:cstheme="minorHAnsi"/>
                <w:sz w:val="20"/>
                <w:szCs w:val="20"/>
              </w:rPr>
              <w:t>Her kullanımdan sonra</w:t>
            </w:r>
          </w:p>
          <w:p w:rsidR="009F6DE1" w:rsidRDefault="009F6DE1" w:rsidP="00052F92">
            <w:pPr>
              <w:rPr>
                <w:rFonts w:cstheme="minorHAnsi"/>
                <w:sz w:val="20"/>
                <w:szCs w:val="20"/>
              </w:rPr>
            </w:pPr>
          </w:p>
          <w:p w:rsidR="009F6DE1"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D173D5" w:rsidRDefault="00EC5CA9" w:rsidP="00052F92">
            <w:pPr>
              <w:pStyle w:val="Default"/>
              <w:spacing w:before="131" w:after="200"/>
              <w:rPr>
                <w:rFonts w:asciiTheme="minorHAnsi" w:hAnsiTheme="minorHAnsi" w:cstheme="minorHAnsi"/>
                <w:sz w:val="20"/>
                <w:szCs w:val="20"/>
              </w:rPr>
            </w:pPr>
            <w:r w:rsidRPr="00D173D5">
              <w:rPr>
                <w:rFonts w:asciiTheme="minorHAnsi" w:hAnsiTheme="minorHAnsi" w:cstheme="minorHAnsi"/>
                <w:sz w:val="20"/>
                <w:szCs w:val="20"/>
              </w:rPr>
              <w:t>Reviri kullanabilecek kişi sayısı belirlenip gelen kişilerin KKD kullanımı</w:t>
            </w:r>
            <w:r w:rsidR="00F23423">
              <w:rPr>
                <w:rFonts w:asciiTheme="minorHAnsi" w:hAnsiTheme="minorHAnsi" w:cstheme="minorHAnsi"/>
                <w:sz w:val="20"/>
                <w:szCs w:val="20"/>
              </w:rPr>
              <w:t>na yönelik önlemleri alınmalıdır</w:t>
            </w:r>
            <w:r w:rsidRPr="00D173D5">
              <w:rPr>
                <w:rFonts w:asciiTheme="minorHAnsi" w:hAnsiTheme="minorHAnsi" w:cstheme="minorHAnsi"/>
                <w:sz w:val="20"/>
                <w:szCs w:val="20"/>
              </w:rPr>
              <w:t>. Başvuran kişilere ait vaka takip kayıt</w:t>
            </w:r>
            <w:r w:rsidR="00F23423">
              <w:rPr>
                <w:rFonts w:asciiTheme="minorHAnsi" w:hAnsiTheme="minorHAnsi" w:cstheme="minorHAnsi"/>
                <w:sz w:val="20"/>
                <w:szCs w:val="20"/>
              </w:rPr>
              <w:t>larının tutulması sağlanmalıdır.</w:t>
            </w:r>
          </w:p>
        </w:tc>
        <w:tc>
          <w:tcPr>
            <w:tcW w:w="1360" w:type="dxa"/>
          </w:tcPr>
          <w:p w:rsidR="00EC5CA9" w:rsidRPr="00203CFE" w:rsidRDefault="009F6DE1"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C455A8" w:rsidRDefault="00EC5CA9" w:rsidP="00052F92">
            <w:pPr>
              <w:pStyle w:val="Default"/>
              <w:spacing w:before="131" w:after="200"/>
              <w:rPr>
                <w:rFonts w:asciiTheme="minorHAnsi" w:hAnsiTheme="minorHAnsi" w:cstheme="minorHAnsi"/>
                <w:sz w:val="20"/>
                <w:szCs w:val="20"/>
              </w:rPr>
            </w:pPr>
            <w:r w:rsidRPr="00C455A8">
              <w:rPr>
                <w:rFonts w:asciiTheme="minorHAnsi" w:hAnsiTheme="minorHAnsi" w:cstheme="minorHAnsi"/>
                <w:sz w:val="20"/>
                <w:szCs w:val="20"/>
              </w:rPr>
              <w:t>Revirde oluşan atıklar atık  yönetimi t</w:t>
            </w:r>
            <w:r w:rsidR="00F23423">
              <w:rPr>
                <w:rFonts w:asciiTheme="minorHAnsi" w:hAnsiTheme="minorHAnsi" w:cstheme="minorHAnsi"/>
                <w:sz w:val="20"/>
                <w:szCs w:val="20"/>
              </w:rPr>
              <w:t>alimatına göre bertaraf edilmelidir.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8519A0"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8F52C4"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20"/>
                <w:szCs w:val="20"/>
              </w:rPr>
              <w:t>İbadethane/ Mescid</w:t>
            </w:r>
          </w:p>
        </w:tc>
        <w:tc>
          <w:tcPr>
            <w:tcW w:w="3539" w:type="dxa"/>
          </w:tcPr>
          <w:p w:rsidR="00EC5CA9" w:rsidRPr="007D0311" w:rsidRDefault="00EC5CA9" w:rsidP="006F2140">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963494">
              <w:rPr>
                <w:rFonts w:asciiTheme="minorHAnsi" w:hAnsiTheme="minorHAnsi" w:cstheme="minorHAnsi"/>
                <w:sz w:val="20"/>
                <w:szCs w:val="20"/>
              </w:rPr>
              <w:t>sağlanmalıdır.</w:t>
            </w:r>
            <w:r>
              <w:rPr>
                <w:rFonts w:asciiTheme="minorHAnsi" w:hAnsiTheme="minorHAnsi" w:cstheme="minorHAnsi"/>
                <w:sz w:val="20"/>
                <w:szCs w:val="20"/>
              </w:rPr>
              <w:t>Periyodik olarak doğal ortam</w:t>
            </w:r>
            <w:r w:rsidR="00963494">
              <w:rPr>
                <w:rFonts w:asciiTheme="minorHAnsi" w:hAnsiTheme="minorHAnsi" w:cstheme="minorHAnsi"/>
                <w:sz w:val="20"/>
                <w:szCs w:val="20"/>
              </w:rPr>
              <w:t xml:space="preserve"> havalandırılması sağlanmalıdır.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49"/>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uygun olacak</w:t>
            </w:r>
            <w:r w:rsidR="00963494">
              <w:rPr>
                <w:rFonts w:asciiTheme="minorHAnsi" w:hAnsiTheme="minorHAnsi" w:cstheme="minorHAnsi"/>
                <w:sz w:val="20"/>
                <w:szCs w:val="20"/>
              </w:rPr>
              <w:t xml:space="preserve"> şekilde düzenlenmelidir.Havalandırma sistemleri hijyen ve enfeksiyon risk yönetim ilkelerine göre kontrol altında tutulmadır.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2007"/>
        </w:trPr>
        <w:tc>
          <w:tcPr>
            <w:tcW w:w="1220" w:type="dxa"/>
            <w:vMerge/>
          </w:tcPr>
          <w:p w:rsidR="00A4447C" w:rsidRPr="007D0311" w:rsidRDefault="00A4447C" w:rsidP="00052F92">
            <w:pPr>
              <w:pStyle w:val="Default"/>
              <w:spacing w:before="131" w:after="200"/>
              <w:rPr>
                <w:rFonts w:asciiTheme="minorHAnsi" w:hAnsiTheme="minorHAnsi" w:cstheme="minorHAnsi"/>
                <w:sz w:val="20"/>
                <w:szCs w:val="20"/>
              </w:rPr>
            </w:pPr>
          </w:p>
        </w:tc>
        <w:tc>
          <w:tcPr>
            <w:tcW w:w="3539" w:type="dxa"/>
          </w:tcPr>
          <w:p w:rsidR="00A4447C" w:rsidRDefault="00A4447C" w:rsidP="00052F92">
            <w:pPr>
              <w:pStyle w:val="Default"/>
              <w:spacing w:before="131" w:after="200"/>
              <w:rPr>
                <w:rFonts w:asciiTheme="minorHAnsi" w:hAnsiTheme="minorHAnsi" w:cstheme="minorHAnsi"/>
                <w:sz w:val="20"/>
                <w:szCs w:val="20"/>
              </w:rPr>
            </w:pPr>
            <w:r w:rsidRPr="00DC7B71">
              <w:rPr>
                <w:rFonts w:asciiTheme="minorHAnsi" w:hAnsiTheme="minorHAnsi" w:cstheme="minorHAnsi"/>
                <w:sz w:val="20"/>
                <w:szCs w:val="20"/>
              </w:rPr>
              <w:t>Dini kitaplar, tespih, takke, rahle, seccade, başörtüsü vb.nin ortak kullanımını</w:t>
            </w:r>
            <w:r>
              <w:rPr>
                <w:rFonts w:asciiTheme="minorHAnsi" w:hAnsiTheme="minorHAnsi" w:cstheme="minorHAnsi"/>
                <w:sz w:val="20"/>
                <w:szCs w:val="20"/>
              </w:rPr>
              <w:t xml:space="preserve"> engelleyici önlemler alınmalıdır.</w:t>
            </w:r>
          </w:p>
          <w:p w:rsidR="00A4447C" w:rsidRDefault="00A4447C" w:rsidP="00052F92">
            <w:pPr>
              <w:pStyle w:val="Default"/>
              <w:spacing w:before="131" w:after="200"/>
              <w:rPr>
                <w:rFonts w:ascii="Calibri" w:eastAsia="Times New Roman" w:hAnsi="Calibri" w:cs="Calibri"/>
                <w:sz w:val="20"/>
                <w:szCs w:val="20"/>
                <w:lang w:eastAsia="tr-TR"/>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 sağlanmalıdır.</w:t>
            </w:r>
          </w:p>
        </w:tc>
        <w:tc>
          <w:tcPr>
            <w:tcW w:w="1360" w:type="dxa"/>
          </w:tcPr>
          <w:p w:rsidR="00A4447C" w:rsidRPr="00203CFE" w:rsidRDefault="00A4447C" w:rsidP="00052F92">
            <w:pPr>
              <w:rPr>
                <w:rFonts w:cstheme="minorHAnsi"/>
                <w:sz w:val="20"/>
                <w:szCs w:val="20"/>
              </w:rPr>
            </w:pPr>
            <w:r>
              <w:rPr>
                <w:rFonts w:cstheme="minorHAnsi"/>
                <w:sz w:val="20"/>
                <w:szCs w:val="20"/>
              </w:rPr>
              <w:t xml:space="preserve">Sık sık </w:t>
            </w:r>
          </w:p>
        </w:tc>
        <w:tc>
          <w:tcPr>
            <w:tcW w:w="1225" w:type="dxa"/>
          </w:tcPr>
          <w:p w:rsidR="00A4447C" w:rsidRDefault="00A4447C" w:rsidP="00052F92">
            <w:r w:rsidRPr="00203CFE">
              <w:rPr>
                <w:rFonts w:cstheme="minorHAnsi"/>
                <w:sz w:val="20"/>
                <w:szCs w:val="20"/>
              </w:rPr>
              <w:t>Temizlik Personeli</w:t>
            </w:r>
          </w:p>
        </w:tc>
        <w:tc>
          <w:tcPr>
            <w:tcW w:w="1225" w:type="dxa"/>
          </w:tcPr>
          <w:p w:rsidR="00A4447C" w:rsidRDefault="00A4447C"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A4447C" w:rsidRPr="003B0186" w:rsidRDefault="00A4447C" w:rsidP="00052F92">
            <w:pPr>
              <w:rPr>
                <w:sz w:val="18"/>
                <w:szCs w:val="18"/>
              </w:rPr>
            </w:pPr>
            <w:r w:rsidRPr="003B0186">
              <w:rPr>
                <w:sz w:val="18"/>
                <w:szCs w:val="18"/>
              </w:rPr>
              <w:t>Temizlik/Dezenfeksiyon Takip ve Kontrol Formu</w:t>
            </w:r>
          </w:p>
        </w:tc>
      </w:tr>
      <w:tr w:rsidR="00052F92" w:rsidRPr="007D0311" w:rsidTr="009F7E75">
        <w:trPr>
          <w:trHeight w:val="1469"/>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AC2493" w:rsidRDefault="00EC5CA9" w:rsidP="00052F92">
            <w:pPr>
              <w:pStyle w:val="Default"/>
              <w:spacing w:before="131" w:after="200"/>
              <w:rPr>
                <w:rFonts w:asciiTheme="minorHAnsi" w:hAnsiTheme="minorHAnsi" w:cstheme="minorHAnsi"/>
                <w:b/>
                <w:sz w:val="20"/>
                <w:szCs w:val="20"/>
              </w:rPr>
            </w:pPr>
            <w:r w:rsidRPr="00AC2493">
              <w:rPr>
                <w:rFonts w:asciiTheme="minorHAnsi" w:hAnsiTheme="minorHAnsi" w:cstheme="minorHAnsi"/>
                <w:b/>
                <w:sz w:val="20"/>
                <w:szCs w:val="20"/>
              </w:rPr>
              <w:t>Spor Salonları</w:t>
            </w:r>
          </w:p>
        </w:tc>
        <w:tc>
          <w:tcPr>
            <w:tcW w:w="3539" w:type="dxa"/>
          </w:tcPr>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841FEF">
              <w:rPr>
                <w:rFonts w:asciiTheme="minorHAnsi" w:hAnsiTheme="minorHAnsi" w:cstheme="minorHAnsi"/>
                <w:sz w:val="20"/>
                <w:szCs w:val="20"/>
              </w:rPr>
              <w:t xml:space="preserve"> sağlanmalıdır.</w:t>
            </w:r>
          </w:p>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841FEF">
              <w:rPr>
                <w:rFonts w:asciiTheme="minorHAnsi" w:hAnsiTheme="minorHAnsi" w:cstheme="minorHAnsi"/>
                <w:sz w:val="20"/>
                <w:szCs w:val="20"/>
              </w:rPr>
              <w:t xml:space="preserve"> havalandırılması sağlanmalıdır.</w:t>
            </w:r>
          </w:p>
        </w:tc>
        <w:tc>
          <w:tcPr>
            <w:tcW w:w="1360" w:type="dxa"/>
          </w:tcPr>
          <w:p w:rsidR="00EC5CA9" w:rsidRPr="00203CFE" w:rsidRDefault="009F6DE1" w:rsidP="00052F92">
            <w:pPr>
              <w:rPr>
                <w:rFonts w:cstheme="minorHAnsi"/>
                <w:sz w:val="20"/>
                <w:szCs w:val="20"/>
              </w:rPr>
            </w:pPr>
            <w:r>
              <w:rPr>
                <w:rFonts w:cstheme="minorHAnsi"/>
                <w:sz w:val="20"/>
                <w:szCs w:val="20"/>
              </w:rPr>
              <w:t>Sık sık</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333"/>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9547CB">
              <w:rPr>
                <w:rFonts w:asciiTheme="minorHAnsi" w:hAnsiTheme="minorHAnsi" w:cstheme="minorHAnsi"/>
                <w:sz w:val="20"/>
                <w:szCs w:val="20"/>
              </w:rPr>
              <w:t xml:space="preserve">Salon girişleri ve içerisinde uygun yerlere </w:t>
            </w:r>
            <w:r>
              <w:rPr>
                <w:rFonts w:asciiTheme="minorHAnsi" w:hAnsiTheme="minorHAnsi" w:cstheme="minorHAnsi"/>
                <w:sz w:val="20"/>
                <w:szCs w:val="20"/>
              </w:rPr>
              <w:t xml:space="preserve">kişisel hijyenle ilgili afişler </w:t>
            </w:r>
            <w:r w:rsidR="00841FEF">
              <w:rPr>
                <w:rFonts w:asciiTheme="minorHAnsi" w:hAnsiTheme="minorHAnsi" w:cstheme="minorHAnsi"/>
                <w:sz w:val="20"/>
                <w:szCs w:val="20"/>
              </w:rPr>
              <w:t>asılmalıdır.</w:t>
            </w:r>
          </w:p>
          <w:p w:rsidR="00EC5CA9" w:rsidRPr="009547CB"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Giriştee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septiği</w:t>
            </w:r>
            <w:r>
              <w:rPr>
                <w:rFonts w:asciiTheme="minorHAnsi" w:hAnsiTheme="minorHAnsi" w:cstheme="minorHAnsi"/>
                <w:sz w:val="20"/>
                <w:szCs w:val="20"/>
              </w:rPr>
              <w:t xml:space="preserve"> veya el yıkama lavabosu</w:t>
            </w:r>
            <w:r w:rsidR="00841FEF">
              <w:rPr>
                <w:rFonts w:asciiTheme="minorHAnsi" w:hAnsiTheme="minorHAnsi" w:cstheme="minorHAnsi"/>
                <w:sz w:val="20"/>
                <w:szCs w:val="20"/>
              </w:rPr>
              <w:t xml:space="preserve"> bulundurulmalıdır.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Pr>
                <w:rFonts w:asciiTheme="minorHAnsi" w:hAnsiTheme="minorHAnsi" w:cstheme="minorHAnsi"/>
                <w:sz w:val="20"/>
                <w:szCs w:val="20"/>
              </w:rPr>
              <w:t>dur</w:t>
            </w:r>
            <w:r w:rsidR="00841FEF">
              <w:rPr>
                <w:rFonts w:asciiTheme="minorHAnsi" w:hAnsiTheme="minorHAnsi" w:cstheme="minorHAnsi"/>
                <w:sz w:val="20"/>
                <w:szCs w:val="20"/>
              </w:rPr>
              <w:t>ulmalıdır.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740"/>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F613DB" w:rsidRDefault="00EC5CA9" w:rsidP="00052F92">
            <w:pPr>
              <w:pStyle w:val="Default"/>
              <w:spacing w:before="131" w:after="200"/>
              <w:rPr>
                <w:rFonts w:asciiTheme="minorHAnsi" w:hAnsiTheme="minorHAnsi" w:cstheme="minorHAnsi"/>
                <w:b/>
                <w:sz w:val="20"/>
                <w:szCs w:val="20"/>
              </w:rPr>
            </w:pPr>
            <w:r w:rsidRPr="00F613DB">
              <w:rPr>
                <w:rFonts w:asciiTheme="minorHAnsi" w:hAnsiTheme="minorHAnsi" w:cstheme="minorHAnsi"/>
                <w:b/>
                <w:sz w:val="20"/>
                <w:szCs w:val="20"/>
              </w:rPr>
              <w:t>Öğrenci, Personel Soyunma Odalar ve Duşlar</w:t>
            </w:r>
          </w:p>
        </w:tc>
        <w:tc>
          <w:tcPr>
            <w:tcW w:w="3539" w:type="dxa"/>
          </w:tcPr>
          <w:p w:rsidR="00EC5CA9" w:rsidRPr="007D0311" w:rsidRDefault="00EC5CA9" w:rsidP="009F6DE1">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7211D7">
              <w:rPr>
                <w:rFonts w:asciiTheme="minorHAnsi" w:hAnsiTheme="minorHAnsi" w:cstheme="minorHAnsi"/>
                <w:sz w:val="20"/>
                <w:szCs w:val="20"/>
              </w:rPr>
              <w:t xml:space="preserve"> şekilde d</w:t>
            </w:r>
            <w:r w:rsidR="009F6DE1">
              <w:rPr>
                <w:rFonts w:asciiTheme="minorHAnsi" w:hAnsiTheme="minorHAnsi" w:cstheme="minorHAnsi"/>
                <w:sz w:val="20"/>
                <w:szCs w:val="20"/>
              </w:rPr>
              <w:t>üzenlenmelidir</w:t>
            </w:r>
            <w:r w:rsidR="007211D7">
              <w:rPr>
                <w:rFonts w:asciiTheme="minorHAnsi" w:hAnsiTheme="minorHAnsi" w:cstheme="minorHAnsi"/>
                <w:sz w:val="20"/>
                <w:szCs w:val="20"/>
              </w:rPr>
              <w:t>.</w:t>
            </w:r>
          </w:p>
        </w:tc>
        <w:tc>
          <w:tcPr>
            <w:tcW w:w="1360" w:type="dxa"/>
          </w:tcPr>
          <w:p w:rsidR="00EC5CA9" w:rsidRPr="00203CFE" w:rsidRDefault="009F6DE1"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009"/>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360C9B"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7211D7">
              <w:rPr>
                <w:rFonts w:asciiTheme="minorHAnsi" w:hAnsiTheme="minorHAnsi" w:cstheme="minorHAnsi"/>
                <w:sz w:val="20"/>
                <w:szCs w:val="20"/>
              </w:rPr>
              <w:t xml:space="preserve"> sağlanmalıdır.</w:t>
            </w:r>
          </w:p>
        </w:tc>
        <w:tc>
          <w:tcPr>
            <w:tcW w:w="1360" w:type="dxa"/>
          </w:tcPr>
          <w:p w:rsidR="00EC5CA9" w:rsidRPr="00203CFE" w:rsidRDefault="007211D7" w:rsidP="00052F92">
            <w:pPr>
              <w:rPr>
                <w:rFonts w:cstheme="minorHAnsi"/>
                <w:sz w:val="20"/>
                <w:szCs w:val="20"/>
              </w:rPr>
            </w:pPr>
            <w:r>
              <w:rPr>
                <w:rFonts w:cstheme="minorHAnsi"/>
                <w:sz w:val="20"/>
                <w:szCs w:val="20"/>
              </w:rPr>
              <w:t xml:space="preserve">Sık sık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207"/>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360C9B"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7211D7">
              <w:rPr>
                <w:rFonts w:asciiTheme="minorHAnsi" w:hAnsiTheme="minorHAnsi" w:cstheme="minorHAnsi"/>
                <w:sz w:val="20"/>
                <w:szCs w:val="20"/>
              </w:rPr>
              <w:t>rtam havalandırılması sağlanmalı</w:t>
            </w:r>
            <w:r>
              <w:rPr>
                <w:rFonts w:asciiTheme="minorHAnsi" w:hAnsiTheme="minorHAnsi" w:cstheme="minorHAnsi"/>
                <w:sz w:val="20"/>
                <w:szCs w:val="20"/>
              </w:rPr>
              <w:t xml:space="preserve"> ve </w:t>
            </w:r>
            <w:r w:rsidR="009F6DE1">
              <w:rPr>
                <w:rFonts w:asciiTheme="minorHAnsi" w:hAnsiTheme="minorHAnsi" w:cstheme="minorHAnsi"/>
                <w:sz w:val="20"/>
                <w:szCs w:val="20"/>
              </w:rPr>
              <w:t xml:space="preserve">varsa </w:t>
            </w:r>
            <w:r>
              <w:rPr>
                <w:rFonts w:asciiTheme="minorHAnsi" w:hAnsiTheme="minorHAnsi" w:cstheme="minorHAnsi"/>
                <w:sz w:val="20"/>
                <w:szCs w:val="20"/>
              </w:rPr>
              <w:t xml:space="preserve">havalandırma sisteminin </w:t>
            </w:r>
            <w:r w:rsidR="007211D7">
              <w:rPr>
                <w:rFonts w:asciiTheme="minorHAnsi" w:hAnsiTheme="minorHAnsi" w:cstheme="minorHAnsi"/>
                <w:sz w:val="20"/>
                <w:szCs w:val="20"/>
              </w:rPr>
              <w:t>periyodik kontrolü yapılmalıdır.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27"/>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F93BCC" w:rsidRDefault="00EC5CA9" w:rsidP="00052F92">
            <w:pPr>
              <w:pStyle w:val="Default"/>
              <w:spacing w:before="131" w:after="200"/>
              <w:rPr>
                <w:rFonts w:asciiTheme="minorHAnsi" w:hAnsiTheme="minorHAnsi" w:cstheme="minorHAnsi"/>
                <w:b/>
                <w:sz w:val="20"/>
                <w:szCs w:val="20"/>
              </w:rPr>
            </w:pPr>
            <w:r w:rsidRPr="00F93BCC">
              <w:rPr>
                <w:rFonts w:asciiTheme="minorHAnsi" w:hAnsiTheme="minorHAnsi" w:cstheme="minorHAnsi"/>
                <w:b/>
                <w:sz w:val="20"/>
                <w:szCs w:val="20"/>
              </w:rPr>
              <w:t>Misafirhane/Yurt/Pansiyon</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Konaklama odaları 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7211D7">
              <w:rPr>
                <w:rFonts w:asciiTheme="minorHAnsi" w:hAnsiTheme="minorHAnsi" w:cstheme="minorHAnsi"/>
                <w:sz w:val="20"/>
                <w:szCs w:val="20"/>
              </w:rPr>
              <w:t xml:space="preserve"> şekilde düzenlenmelidir.</w:t>
            </w:r>
          </w:p>
        </w:tc>
        <w:tc>
          <w:tcPr>
            <w:tcW w:w="1360" w:type="dxa"/>
          </w:tcPr>
          <w:p w:rsidR="00EC5CA9" w:rsidRPr="00203CFE" w:rsidRDefault="009F6DE1"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35737" w:rsidRDefault="00EC5CA9" w:rsidP="00052F92">
            <w:pPr>
              <w:pStyle w:val="Default"/>
              <w:spacing w:before="131" w:after="200"/>
              <w:rPr>
                <w:rFonts w:asciiTheme="minorHAnsi" w:hAnsiTheme="minorHAnsi" w:cstheme="minorHAnsi"/>
                <w:sz w:val="20"/>
                <w:szCs w:val="20"/>
              </w:rPr>
            </w:pPr>
            <w:r w:rsidRPr="00735737">
              <w:rPr>
                <w:rFonts w:asciiTheme="minorHAnsi" w:hAnsiTheme="minorHAnsi" w:cstheme="minorHAnsi"/>
                <w:sz w:val="20"/>
                <w:szCs w:val="20"/>
              </w:rPr>
              <w:t>Ziyaretçi</w:t>
            </w:r>
            <w:r>
              <w:rPr>
                <w:rFonts w:asciiTheme="minorHAnsi" w:hAnsiTheme="minorHAnsi" w:cstheme="minorHAnsi"/>
                <w:sz w:val="20"/>
                <w:szCs w:val="20"/>
              </w:rPr>
              <w:t>lerin giriş ve çıkışlarda hijyen ve enfeksiyon riskleri doğrultus</w:t>
            </w:r>
            <w:r w:rsidR="000131D1">
              <w:rPr>
                <w:rFonts w:asciiTheme="minorHAnsi" w:hAnsiTheme="minorHAnsi" w:cstheme="minorHAnsi"/>
                <w:sz w:val="20"/>
                <w:szCs w:val="20"/>
              </w:rPr>
              <w:t>unda bilgilendirilmeleri sağlanmalıdır.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color w:val="auto"/>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0131D1">
              <w:rPr>
                <w:rFonts w:asciiTheme="minorHAnsi" w:hAnsiTheme="minorHAnsi" w:cstheme="minorHAnsi"/>
                <w:sz w:val="20"/>
                <w:szCs w:val="20"/>
              </w:rPr>
              <w:t xml:space="preserve"> sağlanmalıdır.</w:t>
            </w:r>
          </w:p>
          <w:p w:rsidR="00EC5CA9" w:rsidRPr="00735737"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Giriştee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 xml:space="preserve">septiği </w:t>
            </w:r>
            <w:r>
              <w:rPr>
                <w:rFonts w:asciiTheme="minorHAnsi" w:hAnsiTheme="minorHAnsi" w:cstheme="minorHAnsi"/>
                <w:sz w:val="20"/>
                <w:szCs w:val="20"/>
              </w:rPr>
              <w:t xml:space="preserve">veya el yıkama lavaboları </w:t>
            </w:r>
            <w:r w:rsidR="000131D1">
              <w:rPr>
                <w:rFonts w:asciiTheme="minorHAnsi" w:hAnsiTheme="minorHAnsi" w:cstheme="minorHAnsi"/>
                <w:sz w:val="20"/>
                <w:szCs w:val="20"/>
              </w:rPr>
              <w:t>bulundurulmalıdır.</w:t>
            </w:r>
          </w:p>
        </w:tc>
        <w:tc>
          <w:tcPr>
            <w:tcW w:w="1360" w:type="dxa"/>
          </w:tcPr>
          <w:p w:rsidR="00EC5CA9" w:rsidRDefault="009F6DE1" w:rsidP="00052F92">
            <w:pPr>
              <w:rPr>
                <w:rFonts w:cstheme="minorHAnsi"/>
                <w:sz w:val="20"/>
                <w:szCs w:val="20"/>
              </w:rPr>
            </w:pPr>
            <w:r>
              <w:rPr>
                <w:rFonts w:cstheme="minorHAnsi"/>
                <w:sz w:val="20"/>
                <w:szCs w:val="20"/>
              </w:rPr>
              <w:t>Sürekli</w:t>
            </w: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Pr="00203CFE" w:rsidRDefault="009F6DE1" w:rsidP="00052F92">
            <w:pPr>
              <w:rPr>
                <w:rFonts w:cstheme="minorHAnsi"/>
                <w:sz w:val="20"/>
                <w:szCs w:val="20"/>
              </w:rPr>
            </w:pP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4F31E2" w:rsidRDefault="00EC5CA9" w:rsidP="00052F92">
            <w:pPr>
              <w:pStyle w:val="Default"/>
              <w:spacing w:before="131" w:after="200"/>
              <w:rPr>
                <w:rFonts w:asciiTheme="minorHAnsi" w:hAnsiTheme="minorHAnsi" w:cstheme="minorHAnsi"/>
                <w:color w:val="auto"/>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9F6DE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0131D1">
              <w:rPr>
                <w:rFonts w:asciiTheme="minorHAnsi" w:hAnsiTheme="minorHAnsi" w:cstheme="minorHAnsi"/>
                <w:sz w:val="20"/>
                <w:szCs w:val="20"/>
              </w:rPr>
              <w:t xml:space="preserve">rtam havalandırılması sağlanmalı </w:t>
            </w:r>
          </w:p>
          <w:p w:rsidR="00EC5CA9" w:rsidRPr="00445B18" w:rsidRDefault="009F6DE1" w:rsidP="00052F92">
            <w:pPr>
              <w:pStyle w:val="Default"/>
              <w:spacing w:before="131" w:after="200"/>
              <w:rPr>
                <w:rFonts w:asciiTheme="minorHAnsi" w:hAnsiTheme="minorHAnsi" w:cstheme="minorHAnsi"/>
                <w:color w:val="auto"/>
                <w:sz w:val="20"/>
                <w:szCs w:val="20"/>
              </w:rPr>
            </w:pPr>
            <w:r>
              <w:rPr>
                <w:rFonts w:asciiTheme="minorHAnsi" w:hAnsiTheme="minorHAnsi" w:cstheme="minorHAnsi"/>
                <w:sz w:val="20"/>
                <w:szCs w:val="20"/>
              </w:rPr>
              <w:t>varsa</w:t>
            </w:r>
            <w:r w:rsidR="00EC5CA9">
              <w:rPr>
                <w:rFonts w:asciiTheme="minorHAnsi" w:hAnsiTheme="minorHAnsi" w:cstheme="minorHAnsi"/>
                <w:sz w:val="20"/>
                <w:szCs w:val="20"/>
              </w:rPr>
              <w:t xml:space="preserve">havalandırma sisteminin </w:t>
            </w:r>
            <w:r w:rsidR="000131D1">
              <w:rPr>
                <w:rFonts w:asciiTheme="minorHAnsi" w:hAnsiTheme="minorHAnsi" w:cstheme="minorHAnsi"/>
                <w:sz w:val="20"/>
                <w:szCs w:val="20"/>
              </w:rPr>
              <w:t>periyodik kontrolü yapılmalıdır.</w:t>
            </w:r>
          </w:p>
        </w:tc>
        <w:tc>
          <w:tcPr>
            <w:tcW w:w="1360" w:type="dxa"/>
          </w:tcPr>
          <w:p w:rsidR="00EC5CA9" w:rsidRDefault="009F6DE1" w:rsidP="00052F92">
            <w:pPr>
              <w:rPr>
                <w:rFonts w:cstheme="minorHAnsi"/>
                <w:sz w:val="20"/>
                <w:szCs w:val="20"/>
              </w:rPr>
            </w:pPr>
            <w:r>
              <w:rPr>
                <w:rFonts w:cstheme="minorHAnsi"/>
                <w:sz w:val="20"/>
                <w:szCs w:val="20"/>
              </w:rPr>
              <w:t>Sürekli</w:t>
            </w:r>
          </w:p>
          <w:p w:rsidR="009F6DE1" w:rsidRDefault="009F6DE1" w:rsidP="00052F92">
            <w:pPr>
              <w:rPr>
                <w:rFonts w:cstheme="minorHAnsi"/>
                <w:sz w:val="20"/>
                <w:szCs w:val="20"/>
              </w:rPr>
            </w:pPr>
          </w:p>
          <w:p w:rsidR="009F6DE1" w:rsidRPr="00203CFE" w:rsidRDefault="009F6DE1" w:rsidP="00052F92">
            <w:pPr>
              <w:rPr>
                <w:rFonts w:cstheme="minorHAnsi"/>
                <w:sz w:val="20"/>
                <w:szCs w:val="20"/>
              </w:rPr>
            </w:pPr>
            <w:r>
              <w:rPr>
                <w:rFonts w:cstheme="minorHAnsi"/>
                <w:sz w:val="20"/>
                <w:szCs w:val="20"/>
              </w:rPr>
              <w:t>Üretici firmanın belirlediği aralıklarla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E70A9E" w:rsidRDefault="00EC5CA9" w:rsidP="00052F92">
            <w:pPr>
              <w:pStyle w:val="Default"/>
              <w:spacing w:before="131" w:after="200"/>
              <w:rPr>
                <w:rFonts w:asciiTheme="minorHAnsi" w:hAnsiTheme="minorHAnsi" w:cstheme="minorHAnsi"/>
                <w:sz w:val="20"/>
                <w:szCs w:val="20"/>
              </w:rPr>
            </w:pPr>
            <w:r w:rsidRPr="00E70A9E">
              <w:rPr>
                <w:rFonts w:asciiTheme="minorHAnsi" w:hAnsiTheme="minorHAnsi" w:cstheme="minorHAnsi"/>
                <w:sz w:val="20"/>
                <w:szCs w:val="20"/>
              </w:rPr>
              <w:t>Odalarda ve kişisel dolaplarda yiyecek ve içecek</w:t>
            </w:r>
            <w:r w:rsidR="000131D1">
              <w:rPr>
                <w:rFonts w:asciiTheme="minorHAnsi" w:hAnsiTheme="minorHAnsi" w:cstheme="minorHAnsi"/>
                <w:sz w:val="20"/>
                <w:szCs w:val="20"/>
              </w:rPr>
              <w:t xml:space="preserve"> bulundurulmasına izin verilmemelidir.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445B18" w:rsidRDefault="00EC5CA9" w:rsidP="00052F92">
            <w:pPr>
              <w:pStyle w:val="Default"/>
              <w:spacing w:before="131" w:after="200"/>
              <w:rPr>
                <w:rFonts w:asciiTheme="minorHAnsi" w:hAnsiTheme="minorHAnsi" w:cstheme="minorHAnsi"/>
                <w:color w:val="auto"/>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E70A9E" w:rsidRDefault="00EC5CA9" w:rsidP="00052F92">
            <w:pPr>
              <w:pStyle w:val="Default"/>
              <w:spacing w:before="131" w:after="200"/>
              <w:rPr>
                <w:rFonts w:asciiTheme="minorHAnsi" w:hAnsiTheme="minorHAnsi" w:cstheme="minorHAnsi"/>
                <w:sz w:val="20"/>
                <w:szCs w:val="20"/>
              </w:rPr>
            </w:pPr>
            <w:r w:rsidRPr="00E70A9E">
              <w:rPr>
                <w:rFonts w:asciiTheme="minorHAnsi" w:hAnsiTheme="minorHAnsi" w:cstheme="minorHAnsi"/>
                <w:sz w:val="20"/>
                <w:szCs w:val="20"/>
              </w:rPr>
              <w:t>Duş yerleri, tuvaletler ve lavabolarda hijyen şartları için gerekli kaynaklar (su, sabun, tuvalet kâğıdı, temassız çöp kutusu, kâğ</w:t>
            </w:r>
            <w:r w:rsidR="00F56456">
              <w:rPr>
                <w:rFonts w:asciiTheme="minorHAnsi" w:hAnsiTheme="minorHAnsi" w:cstheme="minorHAnsi"/>
                <w:sz w:val="20"/>
                <w:szCs w:val="20"/>
              </w:rPr>
              <w:t>ıt havlu vb.) bulundurulmalıdır.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F93BCC" w:rsidRDefault="00EC5CA9" w:rsidP="00052F92">
            <w:pPr>
              <w:pStyle w:val="Default"/>
              <w:spacing w:before="131" w:after="200"/>
              <w:rPr>
                <w:rFonts w:asciiTheme="minorHAnsi" w:hAnsiTheme="minorHAnsi" w:cstheme="minorHAnsi"/>
                <w:b/>
                <w:sz w:val="20"/>
                <w:szCs w:val="20"/>
              </w:rPr>
            </w:pPr>
            <w:r w:rsidRPr="00F93BCC">
              <w:rPr>
                <w:rFonts w:asciiTheme="minorHAnsi" w:hAnsiTheme="minorHAnsi" w:cstheme="minorHAnsi"/>
                <w:b/>
                <w:sz w:val="20"/>
                <w:szCs w:val="20"/>
              </w:rPr>
              <w:t>Eğitim Kuruluşu Hizmet Araçları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F56456">
              <w:rPr>
                <w:rFonts w:asciiTheme="minorHAnsi" w:hAnsiTheme="minorHAnsi" w:cstheme="minorHAnsi"/>
                <w:sz w:val="20"/>
                <w:szCs w:val="20"/>
              </w:rPr>
              <w:t xml:space="preserve"> sağlanmalıdır.</w:t>
            </w:r>
          </w:p>
        </w:tc>
        <w:tc>
          <w:tcPr>
            <w:tcW w:w="1360" w:type="dxa"/>
          </w:tcPr>
          <w:p w:rsidR="00EC5CA9" w:rsidRPr="00203CFE" w:rsidRDefault="009F6DE1" w:rsidP="00052F92">
            <w:pPr>
              <w:rPr>
                <w:rFonts w:cstheme="minorHAnsi"/>
                <w:sz w:val="20"/>
                <w:szCs w:val="20"/>
              </w:rPr>
            </w:pPr>
            <w:r>
              <w:rPr>
                <w:rFonts w:cstheme="minorHAnsi"/>
                <w:sz w:val="20"/>
                <w:szCs w:val="20"/>
              </w:rPr>
              <w:t>Her kullanımdan sonra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4F31E2" w:rsidRDefault="00EC5CA9" w:rsidP="00052F92">
            <w:pPr>
              <w:pStyle w:val="Default"/>
              <w:spacing w:before="131" w:after="200"/>
              <w:rPr>
                <w:rFonts w:asciiTheme="minorHAnsi" w:hAnsiTheme="minorHAnsi" w:cstheme="minorHAnsi"/>
                <w:color w:val="auto"/>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Default="00EC5CA9" w:rsidP="00052F92">
            <w:pPr>
              <w:pStyle w:val="Default"/>
              <w:spacing w:before="131" w:after="200"/>
              <w:rPr>
                <w:rFonts w:asciiTheme="minorHAnsi" w:hAnsiTheme="minorHAnsi" w:cstheme="minorHAnsi"/>
                <w:sz w:val="20"/>
                <w:szCs w:val="20"/>
              </w:rPr>
            </w:pPr>
          </w:p>
        </w:tc>
        <w:tc>
          <w:tcPr>
            <w:tcW w:w="3539" w:type="dxa"/>
          </w:tcPr>
          <w:p w:rsidR="00EC5CA9" w:rsidRPr="00E70A9E" w:rsidRDefault="00EC5CA9" w:rsidP="00052F92">
            <w:pPr>
              <w:pStyle w:val="Default"/>
              <w:spacing w:before="131" w:after="200"/>
              <w:rPr>
                <w:rFonts w:asciiTheme="minorHAnsi" w:hAnsiTheme="minorHAnsi" w:cstheme="minorHAnsi"/>
                <w:sz w:val="20"/>
                <w:szCs w:val="20"/>
              </w:rPr>
            </w:pPr>
            <w:r w:rsidRPr="00E70A9E">
              <w:rPr>
                <w:rFonts w:asciiTheme="minorHAnsi" w:hAnsiTheme="minorHAnsi" w:cstheme="minorHAnsi"/>
                <w:sz w:val="20"/>
                <w:szCs w:val="20"/>
              </w:rPr>
              <w:t>Salgın hastalık dönemlerinde araçlarda klima iç hav</w:t>
            </w:r>
            <w:r>
              <w:rPr>
                <w:rFonts w:asciiTheme="minorHAnsi" w:hAnsiTheme="minorHAnsi" w:cstheme="minorHAnsi"/>
                <w:sz w:val="20"/>
                <w:szCs w:val="20"/>
              </w:rPr>
              <w:t>a dolaşımının kapalı tutularak</w:t>
            </w:r>
            <w:r w:rsidRPr="00E70A9E">
              <w:rPr>
                <w:rFonts w:asciiTheme="minorHAnsi" w:hAnsiTheme="minorHAnsi" w:cstheme="minorHAnsi"/>
                <w:sz w:val="20"/>
                <w:szCs w:val="20"/>
              </w:rPr>
              <w:t>, mümkünse klima yerine doğal havalandırma tercih edilmesi sağla</w:t>
            </w:r>
            <w:r w:rsidR="00F56456">
              <w:rPr>
                <w:rFonts w:asciiTheme="minorHAnsi" w:hAnsiTheme="minorHAnsi" w:cstheme="minorHAnsi"/>
                <w:sz w:val="20"/>
                <w:szCs w:val="20"/>
              </w:rPr>
              <w:t>nmalıdır.</w:t>
            </w:r>
          </w:p>
        </w:tc>
        <w:tc>
          <w:tcPr>
            <w:tcW w:w="1360" w:type="dxa"/>
          </w:tcPr>
          <w:p w:rsidR="00EC5CA9" w:rsidRPr="00203CFE" w:rsidRDefault="009F6DE1"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76"/>
        </w:trPr>
        <w:tc>
          <w:tcPr>
            <w:tcW w:w="1220" w:type="dxa"/>
            <w:vMerge/>
          </w:tcPr>
          <w:p w:rsidR="00EC5CA9" w:rsidRDefault="00EC5CA9" w:rsidP="00052F92">
            <w:pPr>
              <w:pStyle w:val="Default"/>
              <w:spacing w:before="131" w:after="200"/>
              <w:rPr>
                <w:rFonts w:asciiTheme="minorHAnsi" w:hAnsiTheme="minorHAnsi" w:cstheme="minorHAnsi"/>
                <w:sz w:val="20"/>
                <w:szCs w:val="20"/>
              </w:rPr>
            </w:pPr>
          </w:p>
        </w:tc>
        <w:tc>
          <w:tcPr>
            <w:tcW w:w="3539" w:type="dxa"/>
          </w:tcPr>
          <w:p w:rsidR="00EC5CA9" w:rsidRPr="006A2D9A" w:rsidRDefault="00EC5CA9" w:rsidP="00052F92">
            <w:pPr>
              <w:pStyle w:val="Default"/>
              <w:spacing w:before="131" w:after="200"/>
              <w:rPr>
                <w:rFonts w:asciiTheme="minorHAnsi" w:hAnsiTheme="minorHAnsi" w:cstheme="minorHAnsi"/>
                <w:sz w:val="20"/>
                <w:szCs w:val="20"/>
              </w:rPr>
            </w:pPr>
            <w:r w:rsidRPr="006A2D9A">
              <w:rPr>
                <w:rFonts w:asciiTheme="minorHAnsi" w:hAnsiTheme="minorHAnsi" w:cstheme="minorHAnsi"/>
                <w:sz w:val="20"/>
                <w:szCs w:val="20"/>
              </w:rPr>
              <w:t>Araçların klima hava filtre bakımı düzenli olarak yapılması ve takip edilmesi sağlan</w:t>
            </w:r>
            <w:r w:rsidR="00F56456">
              <w:rPr>
                <w:rFonts w:asciiTheme="minorHAnsi" w:hAnsiTheme="minorHAnsi" w:cstheme="minorHAnsi"/>
                <w:sz w:val="20"/>
                <w:szCs w:val="20"/>
              </w:rPr>
              <w:t>malıdır.</w:t>
            </w:r>
          </w:p>
        </w:tc>
        <w:tc>
          <w:tcPr>
            <w:tcW w:w="1360" w:type="dxa"/>
          </w:tcPr>
          <w:p w:rsidR="00EC5CA9" w:rsidRPr="00203CFE" w:rsidRDefault="009F6DE1" w:rsidP="00052F92">
            <w:pPr>
              <w:rPr>
                <w:rFonts w:cstheme="minorHAnsi"/>
                <w:sz w:val="20"/>
                <w:szCs w:val="20"/>
              </w:rPr>
            </w:pPr>
            <w:r>
              <w:rPr>
                <w:rFonts w:cstheme="minorHAnsi"/>
                <w:sz w:val="20"/>
                <w:szCs w:val="20"/>
              </w:rPr>
              <w:t>Üretici firmanın belirlediği aralıklarla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Default="00EC5CA9" w:rsidP="00052F92">
            <w:pPr>
              <w:pStyle w:val="Default"/>
              <w:spacing w:before="131" w:after="200"/>
              <w:rPr>
                <w:rFonts w:asciiTheme="minorHAnsi" w:hAnsiTheme="minorHAnsi" w:cstheme="minorHAnsi"/>
                <w:sz w:val="20"/>
                <w:szCs w:val="20"/>
              </w:rPr>
            </w:pPr>
          </w:p>
        </w:tc>
        <w:tc>
          <w:tcPr>
            <w:tcW w:w="3539" w:type="dxa"/>
          </w:tcPr>
          <w:p w:rsidR="00EC5CA9" w:rsidRPr="00E70A9E" w:rsidRDefault="000454C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Araç içi oturma düzeni kişiler arasında uygun mesafe olacak şekilde düzenlenmeli ve dezenfeksiyon plan programlarına uygun şekilde temizlik ve hijyen uygulamaları gerçekleştirilmelidir.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91"/>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6F2140" w:rsidRDefault="00EC5CA9" w:rsidP="00052F92">
            <w:pPr>
              <w:pStyle w:val="Default"/>
              <w:spacing w:before="131" w:after="200"/>
              <w:rPr>
                <w:rFonts w:asciiTheme="minorHAnsi" w:hAnsiTheme="minorHAnsi" w:cstheme="minorHAnsi"/>
                <w:b/>
                <w:sz w:val="18"/>
                <w:szCs w:val="18"/>
              </w:rPr>
            </w:pPr>
            <w:r w:rsidRPr="006F2140">
              <w:rPr>
                <w:rFonts w:asciiTheme="minorHAnsi" w:hAnsiTheme="minorHAnsi" w:cstheme="minorHAnsi"/>
                <w:b/>
                <w:sz w:val="18"/>
                <w:szCs w:val="18"/>
              </w:rPr>
              <w:t>Çamaşırhane Hizmetleri</w:t>
            </w:r>
          </w:p>
        </w:tc>
        <w:tc>
          <w:tcPr>
            <w:tcW w:w="3539" w:type="dxa"/>
          </w:tcPr>
          <w:p w:rsidR="00EC5CA9" w:rsidRPr="00405596"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Çamaşır</w:t>
            </w:r>
            <w:r w:rsidRPr="00405596">
              <w:rPr>
                <w:rFonts w:asciiTheme="minorHAnsi" w:hAnsiTheme="minorHAnsi" w:cstheme="minorHAnsi"/>
                <w:sz w:val="20"/>
                <w:szCs w:val="20"/>
              </w:rPr>
              <w:t xml:space="preserve"> yıkama donanımının düzgün çalışması, özellikle çalışma sıcaklıklarının yanı sıra temizlik ve dezenfekte edici kimyasalların kullanım</w:t>
            </w:r>
            <w:r w:rsidR="009F6DE1">
              <w:rPr>
                <w:rFonts w:asciiTheme="minorHAnsi" w:hAnsiTheme="minorHAnsi" w:cstheme="minorHAnsi"/>
                <w:sz w:val="20"/>
                <w:szCs w:val="20"/>
              </w:rPr>
              <w:t xml:space="preserve"> dozunun </w:t>
            </w:r>
            <w:r w:rsidR="00081D59">
              <w:rPr>
                <w:rFonts w:asciiTheme="minorHAnsi" w:hAnsiTheme="minorHAnsi" w:cstheme="minorHAnsi"/>
                <w:sz w:val="20"/>
                <w:szCs w:val="20"/>
              </w:rPr>
              <w:t>doğru</w:t>
            </w:r>
            <w:r w:rsidR="009F6DE1">
              <w:rPr>
                <w:rFonts w:asciiTheme="minorHAnsi" w:hAnsiTheme="minorHAnsi" w:cstheme="minorHAnsi"/>
                <w:sz w:val="20"/>
                <w:szCs w:val="20"/>
              </w:rPr>
              <w:t>luğu</w:t>
            </w:r>
            <w:r w:rsidR="00081D59">
              <w:rPr>
                <w:rFonts w:asciiTheme="minorHAnsi" w:hAnsiTheme="minorHAnsi" w:cstheme="minorHAnsi"/>
                <w:sz w:val="20"/>
                <w:szCs w:val="20"/>
              </w:rPr>
              <w:t xml:space="preserve"> kontrol edilmelidir.</w:t>
            </w:r>
          </w:p>
        </w:tc>
        <w:tc>
          <w:tcPr>
            <w:tcW w:w="1360" w:type="dxa"/>
          </w:tcPr>
          <w:p w:rsidR="00EC5CA9" w:rsidRPr="00203CFE" w:rsidRDefault="009F6DE1" w:rsidP="00052F92">
            <w:pPr>
              <w:rPr>
                <w:rFonts w:cstheme="minorHAnsi"/>
                <w:sz w:val="20"/>
                <w:szCs w:val="20"/>
              </w:rPr>
            </w:pPr>
            <w:r>
              <w:rPr>
                <w:rFonts w:cstheme="minorHAnsi"/>
                <w:sz w:val="20"/>
                <w:szCs w:val="20"/>
              </w:rPr>
              <w:t>Her kullanımda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09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081D59" w:rsidRDefault="00081D5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Çamaşırların taşınması esnasında çevreyi kirletmeden taşınmalı  ve taşıyanın cildine temas etmesini önleyecek şekilde tedbirler alınmalıdır.</w:t>
            </w:r>
          </w:p>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081D59">
              <w:rPr>
                <w:rFonts w:asciiTheme="minorHAnsi" w:hAnsiTheme="minorHAnsi" w:cstheme="minorHAnsi"/>
                <w:sz w:val="20"/>
                <w:szCs w:val="20"/>
              </w:rPr>
              <w:t xml:space="preserve"> sağlanmalıdır.</w:t>
            </w:r>
          </w:p>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081D59">
              <w:rPr>
                <w:rFonts w:asciiTheme="minorHAnsi" w:hAnsiTheme="minorHAnsi" w:cstheme="minorHAnsi"/>
                <w:sz w:val="20"/>
                <w:szCs w:val="20"/>
              </w:rPr>
              <w:t xml:space="preserve"> havalandırılması sağlanmalıdır.</w:t>
            </w:r>
          </w:p>
        </w:tc>
        <w:tc>
          <w:tcPr>
            <w:tcW w:w="1360" w:type="dxa"/>
          </w:tcPr>
          <w:p w:rsidR="00EC5CA9" w:rsidRDefault="009F6DE1" w:rsidP="00052F92">
            <w:pPr>
              <w:rPr>
                <w:rFonts w:cstheme="minorHAnsi"/>
                <w:sz w:val="20"/>
                <w:szCs w:val="20"/>
              </w:rPr>
            </w:pPr>
            <w:r>
              <w:rPr>
                <w:rFonts w:cstheme="minorHAnsi"/>
                <w:sz w:val="20"/>
                <w:szCs w:val="20"/>
              </w:rPr>
              <w:t>Sürekli</w:t>
            </w: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Default="009F6DE1" w:rsidP="00052F92">
            <w:pPr>
              <w:rPr>
                <w:rFonts w:cstheme="minorHAnsi"/>
                <w:sz w:val="20"/>
                <w:szCs w:val="20"/>
              </w:rPr>
            </w:pPr>
          </w:p>
          <w:p w:rsidR="009F6DE1" w:rsidRPr="00203CFE" w:rsidRDefault="009F6DE1" w:rsidP="006751EF">
            <w:pPr>
              <w:rPr>
                <w:rFonts w:cstheme="minorHAnsi"/>
                <w:sz w:val="20"/>
                <w:szCs w:val="20"/>
              </w:rPr>
            </w:pP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611"/>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Pr="00A55F7E"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20"/>
                <w:szCs w:val="20"/>
              </w:rPr>
              <w:t>Okul Servis Araçları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CB7313">
              <w:rPr>
                <w:rFonts w:asciiTheme="minorHAnsi" w:hAnsiTheme="minorHAnsi" w:cstheme="minorHAnsi"/>
                <w:sz w:val="20"/>
                <w:szCs w:val="20"/>
              </w:rPr>
              <w:t>Okul servis araçlarında tem</w:t>
            </w:r>
            <w:r>
              <w:rPr>
                <w:rFonts w:asciiTheme="minorHAnsi" w:hAnsiTheme="minorHAnsi" w:cstheme="minorHAnsi"/>
                <w:sz w:val="20"/>
                <w:szCs w:val="20"/>
              </w:rPr>
              <w:t>izlik/dezenfeksiyon plan</w:t>
            </w:r>
            <w:r w:rsidRPr="00CB7313">
              <w:rPr>
                <w:rFonts w:asciiTheme="minorHAnsi" w:hAnsiTheme="minorHAnsi" w:cstheme="minorHAnsi"/>
                <w:sz w:val="20"/>
                <w:szCs w:val="20"/>
              </w:rPr>
              <w:t>larına uygun düzenli olarak temi</w:t>
            </w:r>
            <w:r w:rsidR="00081D59">
              <w:rPr>
                <w:rFonts w:asciiTheme="minorHAnsi" w:hAnsiTheme="minorHAnsi" w:cstheme="minorHAnsi"/>
                <w:sz w:val="20"/>
                <w:szCs w:val="20"/>
              </w:rPr>
              <w:t>zlik ve dezenfeksiyon yapılmalıdır</w:t>
            </w:r>
            <w:r w:rsidRPr="00CB7313">
              <w:rPr>
                <w:rFonts w:asciiTheme="minorHAnsi" w:hAnsiTheme="minorHAnsi" w:cstheme="minorHAnsi"/>
                <w:sz w:val="20"/>
                <w:szCs w:val="20"/>
              </w:rPr>
              <w:t xml:space="preserve"> tekstil malzemelerinin, ortak temas noktaları ve malzemelerin daha sık t</w:t>
            </w:r>
            <w:r w:rsidR="00081D59">
              <w:rPr>
                <w:rFonts w:asciiTheme="minorHAnsi" w:hAnsiTheme="minorHAnsi" w:cstheme="minorHAnsi"/>
                <w:sz w:val="20"/>
                <w:szCs w:val="20"/>
              </w:rPr>
              <w:t>emizlenmesi sağlanmalıdır.</w:t>
            </w:r>
          </w:p>
        </w:tc>
        <w:tc>
          <w:tcPr>
            <w:tcW w:w="1360" w:type="dxa"/>
          </w:tcPr>
          <w:p w:rsidR="00EC5CA9" w:rsidRPr="00203CFE" w:rsidRDefault="006751EF" w:rsidP="00052F92">
            <w:pPr>
              <w:rPr>
                <w:rFonts w:cstheme="minorHAnsi"/>
                <w:sz w:val="20"/>
                <w:szCs w:val="20"/>
              </w:rPr>
            </w:pPr>
            <w:r>
              <w:rPr>
                <w:rFonts w:cstheme="minorHAnsi"/>
                <w:sz w:val="20"/>
                <w:szCs w:val="20"/>
              </w:rPr>
              <w:t>Her kullanımdan sonra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CB7313"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4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A2D9A"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 xml:space="preserve">Enfeksiyon riski bulunması halinde öğrencilerin servise </w:t>
            </w:r>
            <w:r w:rsidR="00081D59">
              <w:rPr>
                <w:rFonts w:asciiTheme="minorHAnsi" w:hAnsiTheme="minorHAnsi" w:cstheme="minorHAnsi"/>
                <w:sz w:val="20"/>
                <w:szCs w:val="20"/>
              </w:rPr>
              <w:t>alınmamalıdır. Velilere bilgi verilmelidir.</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2419"/>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A55F7E" w:rsidRDefault="00EC5CA9" w:rsidP="00052F92">
            <w:pPr>
              <w:pStyle w:val="Default"/>
              <w:spacing w:before="131" w:after="200"/>
              <w:rPr>
                <w:rFonts w:asciiTheme="minorHAnsi" w:hAnsiTheme="minorHAnsi" w:cstheme="minorHAnsi"/>
                <w:b/>
                <w:sz w:val="20"/>
                <w:szCs w:val="20"/>
              </w:rPr>
            </w:pPr>
            <w:r w:rsidRPr="00A55F7E">
              <w:rPr>
                <w:rFonts w:asciiTheme="minorHAnsi" w:hAnsiTheme="minorHAnsi" w:cstheme="minorHAnsi"/>
                <w:b/>
                <w:sz w:val="20"/>
                <w:szCs w:val="20"/>
              </w:rPr>
              <w:t>Teknik Hizmetler</w:t>
            </w:r>
          </w:p>
        </w:tc>
        <w:tc>
          <w:tcPr>
            <w:tcW w:w="3539" w:type="dxa"/>
          </w:tcPr>
          <w:p w:rsidR="00EC5CA9" w:rsidRPr="006A2D9A" w:rsidRDefault="00EC5CA9" w:rsidP="006F2140">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Kuruluştaki tüm tesisat, donanım, makine ve ekipmanların (enerji, ısıtma, havalandırma, iklimlendirme ekipmanları, bulaşık, çamaşır makineleri, buzdolapları, asansörler vb.) bakım ve temizlik planına uygun ve periyodik olarak kontrolleri</w:t>
            </w:r>
            <w:r>
              <w:rPr>
                <w:rFonts w:asciiTheme="minorHAnsi" w:hAnsiTheme="minorHAnsi" w:cstheme="minorHAnsi"/>
                <w:color w:val="auto"/>
                <w:sz w:val="20"/>
                <w:szCs w:val="20"/>
              </w:rPr>
              <w:t xml:space="preserve"> eğitimli ve yetkili kişi ve kuruluşlarca yaptırılması </w:t>
            </w:r>
            <w:r w:rsidR="00165BEE">
              <w:rPr>
                <w:rFonts w:asciiTheme="minorHAnsi" w:hAnsiTheme="minorHAnsi" w:cstheme="minorHAnsi"/>
                <w:color w:val="auto"/>
                <w:sz w:val="20"/>
                <w:szCs w:val="20"/>
              </w:rPr>
              <w:t xml:space="preserve"> sağlanmalıdır.</w:t>
            </w:r>
            <w:r w:rsidRPr="006A2D9A">
              <w:rPr>
                <w:rFonts w:asciiTheme="minorHAnsi" w:hAnsiTheme="minorHAnsi" w:cstheme="minorHAnsi"/>
                <w:color w:val="auto"/>
                <w:sz w:val="20"/>
                <w:szCs w:val="20"/>
              </w:rPr>
              <w:t xml:space="preserve"> Bakım ve tem</w:t>
            </w:r>
            <w:r w:rsidR="00165BEE">
              <w:rPr>
                <w:rFonts w:asciiTheme="minorHAnsi" w:hAnsiTheme="minorHAnsi" w:cstheme="minorHAnsi"/>
                <w:color w:val="auto"/>
                <w:sz w:val="20"/>
                <w:szCs w:val="20"/>
              </w:rPr>
              <w:t>izlik kayıtları dosyalanmalıdır.</w:t>
            </w:r>
          </w:p>
        </w:tc>
        <w:tc>
          <w:tcPr>
            <w:tcW w:w="1360" w:type="dxa"/>
          </w:tcPr>
          <w:p w:rsidR="00EC5CA9" w:rsidRPr="00203CFE" w:rsidRDefault="006751EF" w:rsidP="00052F92">
            <w:pPr>
              <w:rPr>
                <w:rFonts w:cstheme="minorHAnsi"/>
                <w:sz w:val="20"/>
                <w:szCs w:val="20"/>
              </w:rPr>
            </w:pPr>
            <w:r>
              <w:rPr>
                <w:rFonts w:cstheme="minorHAnsi"/>
                <w:sz w:val="20"/>
                <w:szCs w:val="20"/>
              </w:rPr>
              <w:t>Üretici firmanın belirlediği aralıklarla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15"/>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A2D9A" w:rsidRDefault="00EC5CA9" w:rsidP="00052F92">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 xml:space="preserve">Teknik hizmetlerin, dışarıdan temin edildiği durumlarda kuruluşun tüm hijyen ve sanitasyon kurallarına uyum göstermesi </w:t>
            </w:r>
            <w:r w:rsidR="00165BEE">
              <w:rPr>
                <w:rFonts w:asciiTheme="minorHAnsi" w:hAnsiTheme="minorHAnsi" w:cstheme="minorHAnsi"/>
                <w:color w:val="auto"/>
                <w:sz w:val="20"/>
                <w:szCs w:val="20"/>
              </w:rPr>
              <w:t>sağlanmalıdır.</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88"/>
        </w:trPr>
        <w:tc>
          <w:tcPr>
            <w:tcW w:w="1220" w:type="dxa"/>
          </w:tcPr>
          <w:p w:rsidR="00EC5CA9" w:rsidRDefault="00EC5CA9" w:rsidP="00052F92">
            <w:pPr>
              <w:pStyle w:val="Default"/>
              <w:spacing w:before="131" w:after="200"/>
              <w:rPr>
                <w:rFonts w:asciiTheme="minorHAnsi" w:hAnsiTheme="minorHAnsi" w:cstheme="minorHAnsi"/>
                <w:b/>
                <w:sz w:val="20"/>
                <w:szCs w:val="20"/>
              </w:rPr>
            </w:pPr>
          </w:p>
          <w:p w:rsidR="00EC5CA9" w:rsidRPr="00A55F7E" w:rsidRDefault="00EC5CA9" w:rsidP="00052F92">
            <w:pPr>
              <w:pStyle w:val="Default"/>
              <w:spacing w:before="131" w:after="200"/>
              <w:rPr>
                <w:rFonts w:asciiTheme="minorHAnsi" w:hAnsiTheme="minorHAnsi" w:cstheme="minorHAnsi"/>
                <w:b/>
                <w:sz w:val="20"/>
                <w:szCs w:val="20"/>
              </w:rPr>
            </w:pPr>
            <w:r w:rsidRPr="00A55F7E">
              <w:rPr>
                <w:rFonts w:asciiTheme="minorHAnsi" w:hAnsiTheme="minorHAnsi" w:cstheme="minorHAnsi"/>
                <w:b/>
                <w:sz w:val="20"/>
                <w:szCs w:val="20"/>
              </w:rPr>
              <w:t>Su Depoları</w:t>
            </w:r>
          </w:p>
        </w:tc>
        <w:tc>
          <w:tcPr>
            <w:tcW w:w="3539" w:type="dxa"/>
          </w:tcPr>
          <w:p w:rsidR="00EC5CA9" w:rsidRPr="006A2D9A" w:rsidRDefault="00EC5CA9" w:rsidP="00052F92">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 xml:space="preserve">Mevcut su depolarının kullanımında salgın hastalıklara yönelik riskleri önlemek ve hijyen ve sanitasyon sürekliliğini sağlamak için güncel yasal </w:t>
            </w:r>
            <w:r w:rsidR="00165BEE">
              <w:rPr>
                <w:rFonts w:asciiTheme="minorHAnsi" w:hAnsiTheme="minorHAnsi" w:cstheme="minorHAnsi"/>
                <w:color w:val="auto"/>
                <w:sz w:val="20"/>
                <w:szCs w:val="20"/>
              </w:rPr>
              <w:t>şartlara uygunluk sağlanmalıdır.</w:t>
            </w:r>
          </w:p>
        </w:tc>
        <w:tc>
          <w:tcPr>
            <w:tcW w:w="1360" w:type="dxa"/>
          </w:tcPr>
          <w:p w:rsidR="00EC5CA9" w:rsidRPr="00203CFE" w:rsidRDefault="006751EF" w:rsidP="00052F92">
            <w:pPr>
              <w:rPr>
                <w:rFonts w:cstheme="minorHAnsi"/>
                <w:sz w:val="20"/>
                <w:szCs w:val="20"/>
              </w:rPr>
            </w:pPr>
            <w:r>
              <w:rPr>
                <w:rFonts w:cstheme="minorHAnsi"/>
                <w:sz w:val="20"/>
                <w:szCs w:val="20"/>
              </w:rPr>
              <w:t>6 ayda 1</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167"/>
        </w:trPr>
        <w:tc>
          <w:tcPr>
            <w:tcW w:w="1220" w:type="dxa"/>
          </w:tcPr>
          <w:p w:rsidR="00EC5CA9" w:rsidRPr="00A55F7E" w:rsidRDefault="00EC5CA9" w:rsidP="00052F92">
            <w:pPr>
              <w:pStyle w:val="Default"/>
              <w:spacing w:before="131" w:after="200"/>
              <w:rPr>
                <w:rFonts w:asciiTheme="minorHAnsi" w:hAnsiTheme="minorHAnsi" w:cstheme="minorHAnsi"/>
                <w:b/>
                <w:sz w:val="20"/>
                <w:szCs w:val="20"/>
              </w:rPr>
            </w:pPr>
            <w:r w:rsidRPr="00A55F7E">
              <w:rPr>
                <w:rFonts w:asciiTheme="minorHAnsi" w:hAnsiTheme="minorHAnsi" w:cstheme="minorHAnsi"/>
                <w:b/>
                <w:sz w:val="20"/>
                <w:szCs w:val="20"/>
              </w:rPr>
              <w:t>Diğer Kullanım Alanları (Arşiv, Sığınak, malzeme Deposu vb.)</w:t>
            </w:r>
          </w:p>
        </w:tc>
        <w:tc>
          <w:tcPr>
            <w:tcW w:w="3539" w:type="dxa"/>
          </w:tcPr>
          <w:p w:rsidR="00EC5CA9" w:rsidRPr="006A2D9A" w:rsidRDefault="00EC5CA9" w:rsidP="00052F92">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 xml:space="preserve">Kuruluşta yer alan diğer kullanım alanlarının, genel hijyen ve </w:t>
            </w:r>
            <w:r>
              <w:rPr>
                <w:rFonts w:asciiTheme="minorHAnsi" w:hAnsiTheme="minorHAnsi" w:cstheme="minorHAnsi"/>
                <w:color w:val="auto"/>
                <w:sz w:val="20"/>
                <w:szCs w:val="20"/>
              </w:rPr>
              <w:t>enfeksiyon risk yönetim ilkelerine uygun</w:t>
            </w:r>
            <w:r w:rsidRPr="006A2D9A">
              <w:rPr>
                <w:rFonts w:asciiTheme="minorHAnsi" w:hAnsiTheme="minorHAnsi" w:cstheme="minorHAnsi"/>
                <w:color w:val="auto"/>
                <w:sz w:val="20"/>
                <w:szCs w:val="20"/>
              </w:rPr>
              <w:t xml:space="preserve"> kapasite kullanım, temizlik ve dezenfeksiyon, uygun KKD kullanımı vb. şartları kon</w:t>
            </w:r>
            <w:r w:rsidR="00165BEE">
              <w:rPr>
                <w:rFonts w:asciiTheme="minorHAnsi" w:hAnsiTheme="minorHAnsi" w:cstheme="minorHAnsi"/>
                <w:color w:val="auto"/>
                <w:sz w:val="20"/>
                <w:szCs w:val="20"/>
              </w:rPr>
              <w:t>usunda uygulamalar planması sür</w:t>
            </w:r>
            <w:r w:rsidR="006751EF">
              <w:rPr>
                <w:rFonts w:asciiTheme="minorHAnsi" w:hAnsiTheme="minorHAnsi" w:cstheme="minorHAnsi"/>
                <w:color w:val="auto"/>
                <w:sz w:val="20"/>
                <w:szCs w:val="20"/>
              </w:rPr>
              <w:t>d</w:t>
            </w:r>
            <w:r w:rsidR="00165BEE">
              <w:rPr>
                <w:rFonts w:asciiTheme="minorHAnsi" w:hAnsiTheme="minorHAnsi" w:cstheme="minorHAnsi"/>
                <w:color w:val="auto"/>
                <w:sz w:val="20"/>
                <w:szCs w:val="20"/>
              </w:rPr>
              <w:t>ü</w:t>
            </w:r>
            <w:r w:rsidR="006751EF">
              <w:rPr>
                <w:rFonts w:asciiTheme="minorHAnsi" w:hAnsiTheme="minorHAnsi" w:cstheme="minorHAnsi"/>
                <w:color w:val="auto"/>
                <w:sz w:val="20"/>
                <w:szCs w:val="20"/>
              </w:rPr>
              <w:t>rü</w:t>
            </w:r>
            <w:r w:rsidR="00165BEE">
              <w:rPr>
                <w:rFonts w:asciiTheme="minorHAnsi" w:hAnsiTheme="minorHAnsi" w:cstheme="minorHAnsi"/>
                <w:color w:val="auto"/>
                <w:sz w:val="20"/>
                <w:szCs w:val="20"/>
              </w:rPr>
              <w:t xml:space="preserve">lmesi ve kontrolü gerçekleştirilmedir. </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bl>
    <w:p w:rsidR="006F2140" w:rsidRDefault="00522981" w:rsidP="00052F92">
      <w:pPr>
        <w:rPr>
          <w:b/>
        </w:rPr>
      </w:pPr>
      <w:r w:rsidRPr="00FF4AD6">
        <w:rPr>
          <w:b/>
        </w:rPr>
        <w:t xml:space="preserve">Not: </w:t>
      </w:r>
      <w:r w:rsidR="00D01388" w:rsidRPr="00FF4AD6">
        <w:rPr>
          <w:b/>
        </w:rPr>
        <w:t>O</w:t>
      </w:r>
      <w:r w:rsidR="00FF4AD6" w:rsidRPr="00FF4AD6">
        <w:rPr>
          <w:b/>
        </w:rPr>
        <w:t xml:space="preserve">kulda bulunmayan birim/bölümler </w:t>
      </w:r>
      <w:r w:rsidR="0054162C" w:rsidRPr="00FF4AD6">
        <w:rPr>
          <w:b/>
        </w:rPr>
        <w:t xml:space="preserve"> formdan çıkartılacaktır.</w:t>
      </w:r>
    </w:p>
    <w:p w:rsidR="000D6F29" w:rsidRDefault="000D6F29" w:rsidP="000D6F29">
      <w:pPr>
        <w:rPr>
          <w:b/>
        </w:rPr>
      </w:pPr>
    </w:p>
    <w:p w:rsidR="000D6F29" w:rsidRPr="000D6F29" w:rsidRDefault="000D6F29" w:rsidP="000D6F29">
      <w:pPr>
        <w:rPr>
          <w:b/>
        </w:rPr>
      </w:pPr>
      <w:r w:rsidRPr="000D6F29">
        <w:rPr>
          <w:b/>
        </w:rPr>
        <w:t xml:space="preserve">  Planı hazırlayan</w:t>
      </w:r>
      <w:r w:rsidRPr="000D6F29">
        <w:rPr>
          <w:b/>
        </w:rPr>
        <w:tab/>
      </w:r>
      <w:r w:rsidRPr="000D6F29">
        <w:rPr>
          <w:b/>
        </w:rPr>
        <w:tab/>
      </w:r>
      <w:r w:rsidRPr="000D6F29">
        <w:rPr>
          <w:b/>
        </w:rPr>
        <w:tab/>
      </w:r>
      <w:r w:rsidRPr="000D6F29">
        <w:rPr>
          <w:b/>
        </w:rPr>
        <w:tab/>
      </w:r>
      <w:r w:rsidRPr="000D6F29">
        <w:rPr>
          <w:b/>
        </w:rPr>
        <w:tab/>
      </w:r>
      <w:r w:rsidRPr="000D6F29">
        <w:rPr>
          <w:b/>
        </w:rPr>
        <w:tab/>
      </w:r>
      <w:r w:rsidRPr="000D6F29">
        <w:rPr>
          <w:b/>
        </w:rPr>
        <w:tab/>
      </w:r>
      <w:r w:rsidRPr="000D6F29">
        <w:rPr>
          <w:b/>
        </w:rPr>
        <w:tab/>
        <w:t>Okul Müdürü</w:t>
      </w:r>
    </w:p>
    <w:p w:rsidR="000D6F29" w:rsidRPr="000D6F29" w:rsidRDefault="00B30B6A" w:rsidP="000D6F29">
      <w:pPr>
        <w:rPr>
          <w:b/>
        </w:rPr>
      </w:pPr>
      <w:bookmarkStart w:id="0" w:name="_GoBack"/>
      <w:bookmarkEnd w:id="0"/>
      <w:r>
        <w:rPr>
          <w:b/>
        </w:rPr>
        <w:t>FURKAN ZEYREK</w:t>
      </w:r>
      <w:r w:rsidR="000D6F29" w:rsidRPr="000D6F29">
        <w:rPr>
          <w:b/>
        </w:rPr>
        <w:tab/>
      </w:r>
      <w:r w:rsidR="000D6F29" w:rsidRPr="000D6F29">
        <w:rPr>
          <w:b/>
        </w:rPr>
        <w:tab/>
      </w:r>
      <w:r w:rsidR="000D6F29" w:rsidRPr="000D6F29">
        <w:rPr>
          <w:b/>
        </w:rPr>
        <w:tab/>
      </w:r>
      <w:r w:rsidR="000D6F29" w:rsidRPr="000D6F29">
        <w:rPr>
          <w:b/>
        </w:rPr>
        <w:tab/>
      </w:r>
      <w:r w:rsidR="000D6F29" w:rsidRPr="000D6F29">
        <w:rPr>
          <w:b/>
        </w:rPr>
        <w:tab/>
      </w:r>
      <w:r w:rsidR="000D6F29" w:rsidRPr="000D6F29">
        <w:rPr>
          <w:b/>
        </w:rPr>
        <w:tab/>
      </w:r>
      <w:r w:rsidR="000D6F29" w:rsidRPr="000D6F29">
        <w:rPr>
          <w:b/>
        </w:rPr>
        <w:tab/>
        <w:t xml:space="preserve">                ZİHNİ ÇETİN</w:t>
      </w:r>
    </w:p>
    <w:p w:rsidR="00367C8B" w:rsidRDefault="000D6F29">
      <w:pPr>
        <w:rPr>
          <w:b/>
        </w:rPr>
      </w:pPr>
      <w:r w:rsidRPr="000D6F29">
        <w:rPr>
          <w:b/>
        </w:rPr>
        <w:t>MÜDÜR YARDIMCISI</w:t>
      </w:r>
      <w:r w:rsidRPr="000D6F29">
        <w:rPr>
          <w:b/>
        </w:rPr>
        <w:tab/>
      </w:r>
      <w:r w:rsidRPr="000D6F29">
        <w:rPr>
          <w:b/>
        </w:rPr>
        <w:tab/>
      </w:r>
      <w:r w:rsidR="00367C8B">
        <w:rPr>
          <w:b/>
        </w:rPr>
        <w:br w:type="page"/>
      </w:r>
    </w:p>
    <w:p w:rsidR="00367C8B" w:rsidRDefault="00367C8B" w:rsidP="000D6F29">
      <w:pPr>
        <w:rPr>
          <w:b/>
        </w:rPr>
        <w:sectPr w:rsidR="00367C8B" w:rsidSect="00E61130">
          <w:headerReference w:type="default" r:id="rId8"/>
          <w:footerReference w:type="default" r:id="rId9"/>
          <w:pgSz w:w="11906" w:h="16838"/>
          <w:pgMar w:top="640" w:right="567" w:bottom="567" w:left="851" w:header="568" w:footer="404" w:gutter="0"/>
          <w:cols w:space="708"/>
          <w:docGrid w:linePitch="360"/>
        </w:sectPr>
      </w:pPr>
    </w:p>
    <w:p w:rsidR="00367C8B" w:rsidRDefault="00367C8B" w:rsidP="000D6F29">
      <w:pPr>
        <w:rPr>
          <w:b/>
        </w:rPr>
      </w:pPr>
    </w:p>
    <w:p w:rsidR="00367C8B" w:rsidRDefault="00367C8B" w:rsidP="000D6F29">
      <w:pPr>
        <w:rPr>
          <w:b/>
        </w:rPr>
      </w:pPr>
    </w:p>
    <w:p w:rsidR="00367C8B" w:rsidRDefault="00367C8B" w:rsidP="00367C8B">
      <w:pPr>
        <w:jc w:val="center"/>
        <w:rPr>
          <w:b/>
        </w:rPr>
      </w:pPr>
      <w:r w:rsidRPr="000F696B">
        <w:rPr>
          <w:b/>
        </w:rPr>
        <w:t>TEMİZLİK VE DEZENFEK</w:t>
      </w:r>
      <w:r>
        <w:rPr>
          <w:b/>
        </w:rPr>
        <w:t>SİYON</w:t>
      </w:r>
      <w:r w:rsidRPr="000F696B">
        <w:rPr>
          <w:b/>
        </w:rPr>
        <w:t xml:space="preserve"> TALİMATI</w:t>
      </w:r>
    </w:p>
    <w:p w:rsidR="00367C8B" w:rsidRDefault="00367C8B" w:rsidP="00367C8B">
      <w:pPr>
        <w:autoSpaceDE w:val="0"/>
        <w:autoSpaceDN w:val="0"/>
        <w:adjustRightInd w:val="0"/>
        <w:spacing w:after="200" w:line="240" w:lineRule="auto"/>
        <w:jc w:val="both"/>
        <w:rPr>
          <w:rFonts w:cstheme="minorHAnsi"/>
          <w:color w:val="000000"/>
        </w:rPr>
      </w:pPr>
      <w:r w:rsidRPr="00CF451D">
        <w:rPr>
          <w:rFonts w:cstheme="minorHAnsi"/>
          <w:color w:val="000000"/>
        </w:rPr>
        <w:t xml:space="preserve">Okul/Kurumlarda </w:t>
      </w:r>
      <w:r>
        <w:rPr>
          <w:rFonts w:cstheme="minorHAnsi"/>
          <w:color w:val="000000"/>
        </w:rPr>
        <w:t>bulaşıcı hastalık</w:t>
      </w:r>
      <w:r w:rsidRPr="00CF451D">
        <w:rPr>
          <w:rFonts w:cstheme="minorHAnsi"/>
          <w:color w:val="000000"/>
        </w:rPr>
        <w:t xml:space="preserve"> vakaları tespit edilmemiş olsa bile hijyen ve sanitasyon mutlak surette sağlan</w:t>
      </w:r>
      <w:r>
        <w:rPr>
          <w:rFonts w:cstheme="minorHAnsi"/>
          <w:color w:val="000000"/>
        </w:rPr>
        <w:t>acaktır.</w:t>
      </w:r>
    </w:p>
    <w:p w:rsidR="00367C8B" w:rsidRDefault="00367C8B" w:rsidP="00367C8B">
      <w:pPr>
        <w:autoSpaceDE w:val="0"/>
        <w:autoSpaceDN w:val="0"/>
        <w:adjustRightInd w:val="0"/>
        <w:spacing w:after="200" w:line="240" w:lineRule="auto"/>
        <w:jc w:val="both"/>
        <w:rPr>
          <w:rFonts w:cstheme="minorHAnsi"/>
          <w:color w:val="000000"/>
        </w:rPr>
      </w:pPr>
      <w:r w:rsidRPr="00CF451D">
        <w:rPr>
          <w:rFonts w:cstheme="minorHAnsi"/>
          <w:color w:val="000000"/>
        </w:rPr>
        <w:t xml:space="preserve">Genel önleyici tedbirler açısından </w:t>
      </w:r>
      <w:r>
        <w:rPr>
          <w:rFonts w:cstheme="minorHAnsi"/>
          <w:color w:val="000000"/>
        </w:rPr>
        <w:t xml:space="preserve">bulaşıcı hastalıksalgını boyunca ortak alanlarda, tüm bina ve eklentilerinde </w:t>
      </w:r>
      <w:r w:rsidRPr="00CF451D">
        <w:rPr>
          <w:rFonts w:cstheme="minorHAnsi"/>
          <w:color w:val="000000"/>
        </w:rPr>
        <w:t xml:space="preserve">(tuvaletler, salonlar, </w:t>
      </w:r>
      <w:r>
        <w:rPr>
          <w:rFonts w:cstheme="minorHAnsi"/>
          <w:color w:val="000000"/>
        </w:rPr>
        <w:t xml:space="preserve">yatakhaneler, yemekhaneler, </w:t>
      </w:r>
      <w:r w:rsidRPr="00CF451D">
        <w:rPr>
          <w:rFonts w:cstheme="minorHAnsi"/>
          <w:color w:val="000000"/>
        </w:rPr>
        <w:t>koridorlar, asansörler, derslikler ve atelyeler vb.) temizlik ve dezenfeksiyon önlemlerinin uygulanmasına özel dikkat gösteril</w:t>
      </w:r>
      <w:r>
        <w:rPr>
          <w:rFonts w:cstheme="minorHAnsi"/>
          <w:color w:val="000000"/>
        </w:rPr>
        <w:t>ecektir.</w:t>
      </w:r>
    </w:p>
    <w:p w:rsidR="00367C8B" w:rsidRPr="00CF451D" w:rsidRDefault="00367C8B" w:rsidP="00367C8B">
      <w:pPr>
        <w:autoSpaceDE w:val="0"/>
        <w:autoSpaceDN w:val="0"/>
        <w:adjustRightInd w:val="0"/>
        <w:spacing w:after="200" w:line="240" w:lineRule="auto"/>
        <w:jc w:val="both"/>
        <w:rPr>
          <w:rFonts w:cstheme="minorHAnsi"/>
          <w:color w:val="000000"/>
        </w:rPr>
      </w:pPr>
      <w:r w:rsidRPr="00CF451D">
        <w:rPr>
          <w:rFonts w:cstheme="minorHAnsi"/>
          <w:color w:val="000000"/>
        </w:rPr>
        <w:t>Kulplar, asansör düğmeleri, korkuluklar, anahtarlar, kapı kolları vb. gibi sık sık dokunulan yüzeyler daha sık ve daha özenli temizlen</w:t>
      </w:r>
      <w:r>
        <w:rPr>
          <w:rFonts w:cstheme="minorHAnsi"/>
          <w:color w:val="000000"/>
        </w:rPr>
        <w:t>ecektir.</w:t>
      </w:r>
      <w:r w:rsidRPr="00CF451D">
        <w:rPr>
          <w:rFonts w:cstheme="minorHAnsi"/>
          <w:color w:val="000000"/>
        </w:rPr>
        <w:t xml:space="preserve"> Temizlik personeline bu konuda </w:t>
      </w:r>
      <w:r>
        <w:rPr>
          <w:rFonts w:cstheme="minorHAnsi"/>
          <w:color w:val="000000"/>
        </w:rPr>
        <w:t xml:space="preserve">sözlü ve yazılı </w:t>
      </w:r>
      <w:r w:rsidRPr="00CF451D">
        <w:rPr>
          <w:rFonts w:cstheme="minorHAnsi"/>
          <w:color w:val="000000"/>
        </w:rPr>
        <w:t>talimat veril</w:t>
      </w:r>
      <w:r>
        <w:rPr>
          <w:rFonts w:cstheme="minorHAnsi"/>
          <w:color w:val="000000"/>
        </w:rPr>
        <w:t>ecektir.</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Okul/Kurumun eylem planı kapsamında, </w:t>
      </w:r>
      <w:r>
        <w:rPr>
          <w:rFonts w:cstheme="minorHAnsi"/>
          <w:color w:val="000000"/>
        </w:rPr>
        <w:t xml:space="preserve">bulaşıcı hastalık </w:t>
      </w:r>
      <w:r w:rsidRPr="009F4B9C">
        <w:rPr>
          <w:rFonts w:cstheme="minorHAnsi"/>
          <w:color w:val="000000"/>
        </w:rPr>
        <w:t>şüphelisi veya tanısı koyulmuş kişilerin kuruluştan ayrıldıktan sonra kullandığı oda ve mümkünse diğer tüm malzemelerin temizliği ve dezenfeksiyonu uygun KKD kullanılarak yapıl</w:t>
      </w:r>
      <w:r>
        <w:rPr>
          <w:rFonts w:cstheme="minorHAnsi"/>
          <w:color w:val="000000"/>
        </w:rPr>
        <w:t>acaktır.Bu alanların havalandırması en 24 saat yapılacaktır.</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 için çamaşır suyu başta olmak üzere bu ürünlerin hazırlanması, elle</w:t>
      </w:r>
      <w:r>
        <w:rPr>
          <w:rFonts w:cstheme="minorHAnsi"/>
          <w:color w:val="000000"/>
        </w:rPr>
        <w:t xml:space="preserve"> taşınması, yer değiştirilmesi</w:t>
      </w:r>
      <w:r w:rsidRPr="009F4B9C">
        <w:rPr>
          <w:rFonts w:cstheme="minorHAnsi"/>
          <w:color w:val="000000"/>
        </w:rPr>
        <w:t>, uygulanması ve depolanması konusunda ek eğitim veril</w:t>
      </w:r>
      <w:r>
        <w:rPr>
          <w:rFonts w:cstheme="minorHAnsi"/>
          <w:color w:val="000000"/>
        </w:rPr>
        <w:t>ecektir.</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Çamaşır suyu kullanımı uygun olmadığında, örneğin elektronik aygıtlar, telefon, uzaktan kumanda donanımı vb. için %70 alkol ile temizlenebilir. </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Kullanıldığı takdirde tekstil, çarşaf, masa örtüsü, giysiler vb. toz ve aerosol oluşturarak çevreyi diğer kişileri potansiyel kirlenmeden korumak üzere işaretli özel çamaşır torbalarına konul</w:t>
      </w:r>
      <w:r>
        <w:rPr>
          <w:rFonts w:cstheme="minorHAnsi"/>
          <w:color w:val="000000"/>
        </w:rPr>
        <w:t>acaktır.</w:t>
      </w:r>
      <w:r w:rsidRPr="009F4B9C">
        <w:rPr>
          <w:rFonts w:cstheme="minorHAnsi"/>
          <w:color w:val="000000"/>
        </w:rPr>
        <w:t xml:space="preserve"> Normal deterjanlarla en az 60°C veya daha fazla 90°C sıcaklıkta yıkan</w:t>
      </w:r>
      <w:r>
        <w:rPr>
          <w:rFonts w:cstheme="minorHAnsi"/>
          <w:color w:val="000000"/>
        </w:rPr>
        <w:t>acaktır.</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yeterli dezenfektan çözeltilerine ve diğer temizlik malzemelerine erişimleri sağlan</w:t>
      </w:r>
      <w:r>
        <w:rPr>
          <w:rFonts w:cstheme="minorHAnsi"/>
          <w:color w:val="000000"/>
        </w:rPr>
        <w:t>acaktır.</w:t>
      </w:r>
    </w:p>
    <w:p w:rsidR="00367C8B"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gerekli kişisel koruma donanımları kuruluş tarafından sağlan</w:t>
      </w:r>
      <w:r>
        <w:rPr>
          <w:rFonts w:cstheme="minorHAnsi"/>
          <w:color w:val="000000"/>
        </w:rPr>
        <w:t>acaktır.Tüm süreç içerisinde personel tarafından işe uygun KKD kullanılması sağlanacaktır.</w:t>
      </w:r>
    </w:p>
    <w:p w:rsidR="00367C8B"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Pr>
          <w:rFonts w:cstheme="minorHAnsi"/>
          <w:color w:val="000000"/>
        </w:rPr>
        <w:t>Tüm temizlik ve dezenfeksiyon işlemleri sonrası kullanıma açılmadan genel bir havalandırma yapılacaktır.</w:t>
      </w:r>
    </w:p>
    <w:p w:rsidR="00367C8B" w:rsidRPr="009F4B9C" w:rsidRDefault="00367C8B" w:rsidP="00367C8B">
      <w:pPr>
        <w:pStyle w:val="ListeParagraf"/>
        <w:numPr>
          <w:ilvl w:val="0"/>
          <w:numId w:val="7"/>
        </w:numPr>
        <w:autoSpaceDE w:val="0"/>
        <w:autoSpaceDN w:val="0"/>
        <w:adjustRightInd w:val="0"/>
        <w:spacing w:after="200" w:line="360" w:lineRule="auto"/>
        <w:ind w:left="426"/>
        <w:jc w:val="both"/>
        <w:rPr>
          <w:rFonts w:cstheme="minorHAnsi"/>
          <w:color w:val="000000"/>
        </w:rPr>
      </w:pPr>
      <w:r>
        <w:rPr>
          <w:rFonts w:cstheme="minorHAnsi"/>
          <w:color w:val="000000"/>
        </w:rPr>
        <w:t>Temizlik ve dezenfeksiyon için kullanılacak tüm ürünlerde yetkili kurumlarca onaylanmış ürünlerin kullanımı sağlanacaktır.</w:t>
      </w:r>
    </w:p>
    <w:p w:rsidR="00367C8B" w:rsidRPr="00CF451D" w:rsidRDefault="00367C8B" w:rsidP="00367C8B">
      <w:pPr>
        <w:autoSpaceDE w:val="0"/>
        <w:autoSpaceDN w:val="0"/>
        <w:adjustRightInd w:val="0"/>
        <w:spacing w:after="0" w:line="240" w:lineRule="auto"/>
        <w:rPr>
          <w:rFonts w:cstheme="minorHAnsi"/>
          <w:color w:val="000000"/>
        </w:rPr>
      </w:pPr>
    </w:p>
    <w:p w:rsidR="00367C8B" w:rsidRPr="00CF451D" w:rsidRDefault="00367C8B" w:rsidP="00367C8B">
      <w:pPr>
        <w:tabs>
          <w:tab w:val="center" w:pos="5244"/>
          <w:tab w:val="left" w:pos="8747"/>
        </w:tabs>
        <w:autoSpaceDE w:val="0"/>
        <w:autoSpaceDN w:val="0"/>
        <w:adjustRightInd w:val="0"/>
        <w:spacing w:after="200" w:line="240" w:lineRule="auto"/>
        <w:jc w:val="center"/>
        <w:rPr>
          <w:rFonts w:cstheme="minorHAnsi"/>
          <w:color w:val="000000"/>
        </w:rPr>
      </w:pPr>
      <w:r>
        <w:rPr>
          <w:rFonts w:cstheme="minorHAnsi"/>
          <w:b/>
          <w:bCs/>
          <w:color w:val="000000"/>
        </w:rPr>
        <w:t>Temizlik</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Pr>
          <w:rFonts w:cstheme="minorHAnsi"/>
        </w:rPr>
        <w:t>Okula ait tüm bina ve eklentilerindeki ortam ve odalarda y</w:t>
      </w:r>
      <w:r w:rsidRPr="009F4B9C">
        <w:rPr>
          <w:rFonts w:cstheme="minorHAnsi"/>
        </w:rPr>
        <w:t xml:space="preserve">üzeyler </w:t>
      </w:r>
      <w:r>
        <w:rPr>
          <w:rFonts w:cstheme="minorHAnsi"/>
        </w:rPr>
        <w:t xml:space="preserve">öncelikle </w:t>
      </w:r>
      <w:r w:rsidRPr="009F4B9C">
        <w:rPr>
          <w:rFonts w:cstheme="minorHAnsi"/>
        </w:rPr>
        <w:t>sabun v</w:t>
      </w:r>
      <w:r>
        <w:rPr>
          <w:rFonts w:cstheme="minorHAnsi"/>
        </w:rPr>
        <w:t>e su kullanarak temizlenecektir.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sidRPr="009F4B9C">
        <w:rPr>
          <w:rFonts w:cstheme="minorHAnsi"/>
        </w:rPr>
        <w:t>Masalar, kapı kolları, ışık anahtarları, tezgâhlar,</w:t>
      </w:r>
      <w:r>
        <w:rPr>
          <w:rFonts w:cstheme="minorHAnsi"/>
        </w:rPr>
        <w:t xml:space="preserve"> kulplar, telefonlar, klavye vb. ekipmanlar sıklıkla malzeme uygun materyaller ile temizlenecektir.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sidRPr="009F4B9C">
        <w:rPr>
          <w:rFonts w:cstheme="minorHAnsi"/>
        </w:rPr>
        <w:t>Tuvaletler, musluklar, lavabolar vb. yüzeylerin temizliği sıklıkla yapıl</w:t>
      </w:r>
      <w:r>
        <w:rPr>
          <w:rFonts w:cstheme="minorHAnsi"/>
        </w:rPr>
        <w:t>acaktır.</w:t>
      </w:r>
    </w:p>
    <w:p w:rsidR="00367C8B"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Pr>
          <w:rFonts w:cstheme="minorHAnsi"/>
        </w:rPr>
        <w:lastRenderedPageBreak/>
        <w:t>Elektrikli, Elektronik ekipmanların temizliğinde elektrik kaçağı ve ıslak ortamlar dikkate alınarak işlem yapılacaktır.</w:t>
      </w:r>
    </w:p>
    <w:p w:rsidR="00367C8B"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sidRPr="009F4B9C">
        <w:rPr>
          <w:rFonts w:cstheme="minorHAnsi"/>
        </w:rPr>
        <w:t>Deterjan üzerinde yazılı talimat göz önüne alarak kullanıl</w:t>
      </w:r>
      <w:r>
        <w:rPr>
          <w:rFonts w:cstheme="minorHAnsi"/>
        </w:rPr>
        <w:t>acaktır.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rPr>
      </w:pPr>
      <w:r w:rsidRPr="009F4B9C">
        <w:rPr>
          <w:rFonts w:cstheme="minorHAnsi"/>
        </w:rPr>
        <w:t>Yoğun kirlenmeler söz konusu ise deterjanı sulandırmadan direk kullanıl</w:t>
      </w:r>
      <w:r>
        <w:rPr>
          <w:rFonts w:cstheme="minorHAnsi"/>
        </w:rPr>
        <w:t>acaktır.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Daha az kirli yüzeyden başlayarak, kirli yüzeye doğru aynı yerden bir kez daha geçmeyecek şekilde silin</w:t>
      </w:r>
      <w:r>
        <w:rPr>
          <w:rFonts w:cstheme="minorHAnsi"/>
          <w:color w:val="000000"/>
        </w:rPr>
        <w:t>ecektir.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işlemi bitince kullanılan aleti tek kullanımlık ise hiçbir yere değdirmeden atık kovasının içine atıl</w:t>
      </w:r>
      <w:r>
        <w:rPr>
          <w:rFonts w:cstheme="minorHAnsi"/>
          <w:color w:val="000000"/>
        </w:rPr>
        <w:t>acaktır.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alanlarına giriş kapıları otomatik kapı sistemine çevril</w:t>
      </w:r>
      <w:r>
        <w:rPr>
          <w:rFonts w:cstheme="minorHAnsi"/>
          <w:color w:val="000000"/>
        </w:rPr>
        <w:t>ecektir.</w:t>
      </w:r>
      <w:r w:rsidRPr="009F4B9C">
        <w:rPr>
          <w:rFonts w:cstheme="minorHAnsi"/>
          <w:color w:val="000000"/>
        </w:rPr>
        <w:t xml:space="preserve"> Bu imkân yoksa tuvalet alanına giriş kapılarının kolları 1/100’lük hipoklorit esaslı yer yüzey dezenfektan uygulaması ile düzenli olarak temizlen</w:t>
      </w:r>
      <w:r>
        <w:rPr>
          <w:rFonts w:cstheme="minorHAnsi"/>
          <w:color w:val="000000"/>
        </w:rPr>
        <w:t>ecektir.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Tuvaletlerin zeminleri, klozetler, pisuarlar 1/10’luk, lavabolar, musluk ve batarya başlıkları, kapı kolları 1/100’lük hipoklorit esaslı yer yüzey dezenfektan uygulaması ile sık sık temizlenmeli ve dezenfekte edil</w:t>
      </w:r>
      <w:r>
        <w:rPr>
          <w:rFonts w:cstheme="minorHAnsi"/>
          <w:color w:val="000000"/>
        </w:rPr>
        <w:t>ecektir.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ve lavaboların temizlik saatleri kayıt edilmeli ve temizlik saatleri görünür şekilde asıl</w:t>
      </w:r>
      <w:r>
        <w:rPr>
          <w:rFonts w:cstheme="minorHAnsi"/>
          <w:color w:val="000000"/>
        </w:rPr>
        <w:t>acaktır.</w:t>
      </w:r>
      <w:r w:rsidRPr="009F4B9C">
        <w:rPr>
          <w:rFonts w:cstheme="minorHAnsi"/>
          <w:color w:val="000000"/>
        </w:rPr>
        <w:t xml:space="preserve"> Devamlı sıvı sabun, tuvalet kâğıdı ve kâğıt havlu bulundurul</w:t>
      </w:r>
      <w:r>
        <w:rPr>
          <w:rFonts w:cstheme="minorHAnsi"/>
          <w:color w:val="000000"/>
        </w:rPr>
        <w:t>acaktır.</w:t>
      </w:r>
    </w:p>
    <w:p w:rsidR="00367C8B" w:rsidRPr="009F4B9C"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yapan personel kişisel koruyucu ekipman (eldiven ve maske vb.) kullanmalı, işlem sonrası kullanılan koruyucu ekipmanlar özel olarak sadece bu işlem için düzenlenmiş iş yerindeki atık kutusuna atılır, su ve sabunla en az 20 saniye el temizliği ve hijyeni sağlan</w:t>
      </w:r>
      <w:r>
        <w:rPr>
          <w:rFonts w:cstheme="minorHAnsi"/>
          <w:color w:val="000000"/>
        </w:rPr>
        <w:t>acaktır.</w:t>
      </w:r>
    </w:p>
    <w:p w:rsidR="00367C8B"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Tuvaletlerde el kurutma fanları kapatılarak kullanım dışı bırakılmalı, tek kullanımlık kâğıt havlular kullanıl</w:t>
      </w:r>
      <w:r>
        <w:rPr>
          <w:rFonts w:cstheme="minorHAnsi"/>
          <w:color w:val="000000"/>
        </w:rPr>
        <w:t>acaktır.</w:t>
      </w:r>
    </w:p>
    <w:p w:rsidR="00367C8B" w:rsidRDefault="00367C8B" w:rsidP="00367C8B">
      <w:pPr>
        <w:pStyle w:val="ListeParagraf"/>
        <w:numPr>
          <w:ilvl w:val="0"/>
          <w:numId w:val="8"/>
        </w:numPr>
        <w:autoSpaceDE w:val="0"/>
        <w:autoSpaceDN w:val="0"/>
        <w:adjustRightInd w:val="0"/>
        <w:spacing w:after="200" w:line="360" w:lineRule="auto"/>
        <w:ind w:left="426"/>
        <w:jc w:val="both"/>
        <w:rPr>
          <w:rFonts w:cstheme="minorHAnsi"/>
          <w:color w:val="000000"/>
        </w:rPr>
      </w:pPr>
      <w:r>
        <w:rPr>
          <w:rFonts w:cstheme="minorHAnsi"/>
          <w:color w:val="000000"/>
        </w:rPr>
        <w:t>Temizlik bezlerinin kullanım alanlarına ayrılması sağlanacak birbirilerinin yerine kullanımı engellenecektir.. Her kullanım sonrası şekilde temizlenmesi (Örneğin bezlerin en az 600C yıkanması önerilir, paspas başlıkları kullanım sonrası kuru ortamda muhafaza edilmelidir vb.)</w:t>
      </w:r>
    </w:p>
    <w:p w:rsidR="00367C8B" w:rsidRPr="00CF451D" w:rsidRDefault="00367C8B" w:rsidP="00367C8B">
      <w:pPr>
        <w:autoSpaceDE w:val="0"/>
        <w:autoSpaceDN w:val="0"/>
        <w:adjustRightInd w:val="0"/>
        <w:spacing w:after="0" w:line="360" w:lineRule="auto"/>
        <w:rPr>
          <w:rFonts w:cstheme="minorHAnsi"/>
          <w:color w:val="000000"/>
        </w:rPr>
      </w:pPr>
    </w:p>
    <w:p w:rsidR="00367C8B" w:rsidRPr="00CF451D" w:rsidRDefault="00367C8B" w:rsidP="00367C8B">
      <w:pPr>
        <w:autoSpaceDE w:val="0"/>
        <w:autoSpaceDN w:val="0"/>
        <w:adjustRightInd w:val="0"/>
        <w:spacing w:after="200" w:line="240" w:lineRule="auto"/>
        <w:jc w:val="center"/>
        <w:rPr>
          <w:rFonts w:cstheme="minorHAnsi"/>
          <w:color w:val="000000"/>
        </w:rPr>
      </w:pPr>
      <w:r>
        <w:rPr>
          <w:rFonts w:cstheme="minorHAnsi"/>
          <w:b/>
          <w:bCs/>
          <w:color w:val="000000"/>
        </w:rPr>
        <w:t>Dezenfeksiyon</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Alanı veya öğeyi kirli ise önce sabun ve su veya başka bir deterjanla temizlenmeli; daha sonra dezenfektan kullanıl</w:t>
      </w:r>
      <w:r>
        <w:rPr>
          <w:rFonts w:cstheme="minorHAnsi"/>
          <w:color w:val="000000"/>
        </w:rPr>
        <w:t>acaktır.</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Onaylı dezenfektanlar kullanıl</w:t>
      </w:r>
      <w:r>
        <w:rPr>
          <w:rFonts w:cstheme="minorHAnsi"/>
          <w:color w:val="000000"/>
        </w:rPr>
        <w:t>acaktır.</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Yüzey uygunsa seyreltilmiş ev tipi çamaşır suyu çözeltileri de kullanıl</w:t>
      </w:r>
      <w:r>
        <w:rPr>
          <w:rFonts w:cstheme="minorHAnsi"/>
          <w:color w:val="000000"/>
        </w:rPr>
        <w:t>acaktır.</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suyunuzun dezenfeksiyon amaçlı olup olmadığını görmek için etiketi kontrol edinmeli ve ürünün son kullanma tarihinin geçmediğinden emin olun</w:t>
      </w:r>
      <w:r>
        <w:rPr>
          <w:rFonts w:cstheme="minorHAnsi"/>
          <w:color w:val="000000"/>
        </w:rPr>
        <w:t>acaktır.</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w:t>
      </w:r>
      <w:r>
        <w:rPr>
          <w:rFonts w:cstheme="minorHAnsi"/>
          <w:color w:val="000000"/>
        </w:rPr>
        <w:t>acaktır.</w:t>
      </w:r>
    </w:p>
    <w:p w:rsidR="00367C8B" w:rsidRPr="009F4B9C"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Sık dokunulan yüzeylerin temizlik sonrası dezenfeksiyonu için 1/100 sulandırılmış (5 litre suya yarım çay bardağı) çam</w:t>
      </w:r>
      <w:r>
        <w:rPr>
          <w:rFonts w:cstheme="minorHAnsi"/>
          <w:color w:val="000000"/>
        </w:rPr>
        <w:t>aşır suyu (Sodyum hipoklorit CAS</w:t>
      </w:r>
      <w:r w:rsidRPr="009F4B9C">
        <w:rPr>
          <w:rFonts w:cstheme="minorHAnsi"/>
          <w:color w:val="000000"/>
        </w:rPr>
        <w:t xml:space="preserve"> No:7681-52-9) kullanılabilir. Klor bileşikleri yüzeylerde korozyon </w:t>
      </w:r>
      <w:r w:rsidRPr="009F4B9C">
        <w:rPr>
          <w:rFonts w:cstheme="minorHAnsi"/>
          <w:color w:val="000000"/>
        </w:rPr>
        <w:lastRenderedPageBreak/>
        <w:t>oluşturabilir. Dayanıklı yüzeyler için kullanılması önerilen bir dezenfektandır. Tuvalet dezenfeksiyonu için 1/10(</w:t>
      </w:r>
      <w:r>
        <w:rPr>
          <w:rFonts w:cstheme="minorHAnsi"/>
          <w:color w:val="000000"/>
        </w:rPr>
        <w:t>1</w:t>
      </w:r>
      <w:r w:rsidRPr="009F4B9C">
        <w:rPr>
          <w:rFonts w:cstheme="minorHAnsi"/>
          <w:color w:val="000000"/>
        </w:rPr>
        <w:t xml:space="preserve"> litre suya </w:t>
      </w:r>
      <w:r>
        <w:rPr>
          <w:rFonts w:cstheme="minorHAnsi"/>
          <w:color w:val="000000"/>
        </w:rPr>
        <w:t>bir</w:t>
      </w:r>
      <w:r w:rsidRPr="009F4B9C">
        <w:rPr>
          <w:rFonts w:cstheme="minorHAnsi"/>
          <w:color w:val="000000"/>
        </w:rPr>
        <w:t xml:space="preserve"> çay bardağı)  sulandırılmış çamaşır suyu kullanıl</w:t>
      </w:r>
      <w:r>
        <w:rPr>
          <w:rFonts w:cstheme="minorHAnsi"/>
          <w:color w:val="000000"/>
        </w:rPr>
        <w:t>acaktır.</w:t>
      </w:r>
    </w:p>
    <w:p w:rsidR="00367C8B" w:rsidRDefault="00367C8B" w:rsidP="00367C8B">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Ürünler üreticinin talimatlarına göre hazırlanmalı ve kullanıl</w:t>
      </w:r>
      <w:r>
        <w:rPr>
          <w:rFonts w:cstheme="minorHAnsi"/>
          <w:color w:val="000000"/>
        </w:rPr>
        <w:t>acaktır.</w:t>
      </w:r>
      <w:r w:rsidRPr="009F4B9C">
        <w:rPr>
          <w:rFonts w:cstheme="minorHAnsi"/>
          <w:color w:val="000000"/>
        </w:rPr>
        <w:t xml:space="preserve"> Önerilen ürün “temas süreleri”ne uyul</w:t>
      </w:r>
      <w:r>
        <w:rPr>
          <w:rFonts w:cstheme="minorHAnsi"/>
          <w:color w:val="000000"/>
        </w:rPr>
        <w:t>acaktır.</w:t>
      </w:r>
      <w:r w:rsidRPr="009F4B9C">
        <w:rPr>
          <w:rFonts w:cstheme="minorHAnsi"/>
          <w:color w:val="000000"/>
        </w:rPr>
        <w:t xml:space="preserve"> Alternatif temizlik maddeleri/dezenfektanlar kullanılacaksa, sadece standartlara (virusidal aktivite için TS EN 14476 standardı) uygun olanlar kullanıl</w:t>
      </w:r>
      <w:r>
        <w:rPr>
          <w:rFonts w:cstheme="minorHAnsi"/>
          <w:color w:val="000000"/>
        </w:rPr>
        <w:t>acaktır.</w:t>
      </w:r>
    </w:p>
    <w:p w:rsidR="000D6F29" w:rsidRPr="006F2140" w:rsidRDefault="000D6F29" w:rsidP="000D6F29">
      <w:pPr>
        <w:rPr>
          <w:b/>
        </w:rPr>
      </w:pPr>
      <w:r w:rsidRPr="000D6F29">
        <w:rPr>
          <w:b/>
        </w:rPr>
        <w:tab/>
      </w:r>
      <w:r w:rsidRPr="000D6F29">
        <w:rPr>
          <w:b/>
        </w:rPr>
        <w:tab/>
      </w:r>
      <w:r w:rsidRPr="000D6F29">
        <w:rPr>
          <w:b/>
        </w:rPr>
        <w:tab/>
      </w:r>
      <w:r w:rsidRPr="000D6F29">
        <w:rPr>
          <w:b/>
        </w:rPr>
        <w:tab/>
      </w:r>
    </w:p>
    <w:sectPr w:rsidR="000D6F29" w:rsidRPr="006F2140" w:rsidSect="00E61130">
      <w:pgSz w:w="11906" w:h="16838"/>
      <w:pgMar w:top="640" w:right="567" w:bottom="567" w:left="851" w:header="568"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AEF" w:rsidRDefault="00655AEF" w:rsidP="00CD4279">
      <w:pPr>
        <w:spacing w:after="0" w:line="240" w:lineRule="auto"/>
      </w:pPr>
      <w:r>
        <w:separator/>
      </w:r>
    </w:p>
  </w:endnote>
  <w:endnote w:type="continuationSeparator" w:id="1">
    <w:p w:rsidR="00655AEF" w:rsidRDefault="00655AEF" w:rsidP="00CD4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B6" w:rsidRPr="008D6772" w:rsidRDefault="00AC1FB6" w:rsidP="004028F0">
    <w:pPr>
      <w:jc w:val="center"/>
      <w:rPr>
        <w:sz w:val="20"/>
        <w:szCs w:val="20"/>
      </w:rPr>
    </w:pPr>
    <w:r>
      <w:rPr>
        <w:sz w:val="20"/>
        <w:szCs w:val="20"/>
      </w:rPr>
      <w:t xml:space="preserve">                                                                      Okul Hijyen ve Sanitasyon Planı                                                                                      2023-2024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AEF" w:rsidRDefault="00655AEF" w:rsidP="00CD4279">
      <w:pPr>
        <w:spacing w:after="0" w:line="240" w:lineRule="auto"/>
      </w:pPr>
      <w:r>
        <w:separator/>
      </w:r>
    </w:p>
  </w:footnote>
  <w:footnote w:type="continuationSeparator" w:id="1">
    <w:p w:rsidR="00655AEF" w:rsidRDefault="00655AEF" w:rsidP="00CD4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475" w:type="dxa"/>
      <w:tblCellMar>
        <w:left w:w="70" w:type="dxa"/>
        <w:right w:w="70" w:type="dxa"/>
      </w:tblCellMar>
      <w:tblLook w:val="04A0"/>
    </w:tblPr>
    <w:tblGrid>
      <w:gridCol w:w="1470"/>
      <w:gridCol w:w="6661"/>
      <w:gridCol w:w="2344"/>
    </w:tblGrid>
    <w:tr w:rsidR="00AC1FB6" w:rsidTr="00EC5CA9">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AC1FB6" w:rsidRDefault="001E5386" w:rsidP="00B51147">
          <w:pPr>
            <w:jc w:val="center"/>
          </w:pPr>
          <w:r>
            <w:rPr>
              <w:noProof/>
              <w:lang w:eastAsia="tr-TR"/>
            </w:rPr>
            <w:drawing>
              <wp:inline distT="0" distB="0" distL="0" distR="0">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0D6F29" w:rsidRPr="000D6F29" w:rsidRDefault="000D6F29" w:rsidP="000D6F29">
          <w:pPr>
            <w:jc w:val="center"/>
            <w:rPr>
              <w:color w:val="FF0000"/>
            </w:rPr>
          </w:pPr>
          <w:r w:rsidRPr="000D6F29">
            <w:rPr>
              <w:color w:val="FF0000"/>
            </w:rPr>
            <w:t>TC.</w:t>
          </w:r>
        </w:p>
        <w:p w:rsidR="000D6F29" w:rsidRPr="000D6F29" w:rsidRDefault="000D6F29" w:rsidP="000D6F29">
          <w:pPr>
            <w:jc w:val="center"/>
            <w:rPr>
              <w:color w:val="FF0000"/>
            </w:rPr>
          </w:pPr>
          <w:r w:rsidRPr="000D6F29">
            <w:rPr>
              <w:color w:val="FF0000"/>
            </w:rPr>
            <w:t>TEPEBAŞI KAYMAKAMLIĞI</w:t>
          </w:r>
        </w:p>
        <w:p w:rsidR="000D6F29" w:rsidRPr="000D6F29" w:rsidRDefault="000D6F29" w:rsidP="000D6F29">
          <w:pPr>
            <w:jc w:val="center"/>
            <w:rPr>
              <w:color w:val="FF0000"/>
            </w:rPr>
          </w:pPr>
          <w:r w:rsidRPr="000D6F29">
            <w:rPr>
              <w:color w:val="FF0000"/>
            </w:rPr>
            <w:t>TEPEBAŞI İLÇE MİLLİ EĞİTİM MÜDÜRLÜĞÜ</w:t>
          </w:r>
        </w:p>
        <w:p w:rsidR="000D6F29" w:rsidRDefault="000D6F29" w:rsidP="000D6F29">
          <w:pPr>
            <w:jc w:val="center"/>
            <w:rPr>
              <w:color w:val="FF0000"/>
            </w:rPr>
          </w:pPr>
          <w:r w:rsidRPr="000D6F29">
            <w:rPr>
              <w:color w:val="FF0000"/>
            </w:rPr>
            <w:t>ULUÖNDER ÖZEL EĞİTİM UYGULAMA OKULU</w:t>
          </w:r>
          <w:r w:rsidR="00B30B6A">
            <w:rPr>
              <w:color w:val="FF0000"/>
            </w:rPr>
            <w:t xml:space="preserve"> </w:t>
          </w:r>
          <w:r w:rsidR="00126B9C">
            <w:rPr>
              <w:color w:val="FF0000"/>
            </w:rPr>
            <w:t>I</w:t>
          </w:r>
          <w:r w:rsidR="00F07C0F">
            <w:rPr>
              <w:color w:val="FF0000"/>
            </w:rPr>
            <w:t>. KADEME</w:t>
          </w:r>
        </w:p>
        <w:p w:rsidR="00AC1FB6" w:rsidRPr="00EC5CA9" w:rsidRDefault="00AC1FB6" w:rsidP="000D6F29">
          <w:pPr>
            <w:jc w:val="center"/>
            <w:rPr>
              <w:color w:val="FF0000"/>
            </w:rPr>
          </w:pPr>
          <w:r w:rsidRPr="00EC5CA9">
            <w:rPr>
              <w:color w:val="FF0000"/>
            </w:rPr>
            <w:t>HİJYEN VE SANİTASYON PLANI</w:t>
          </w:r>
        </w:p>
        <w:p w:rsidR="00AC1FB6" w:rsidRDefault="00AC1FB6" w:rsidP="00EC5CA9">
          <w:pPr>
            <w:jc w:val="center"/>
          </w:pPr>
          <w:r w:rsidRPr="00EC5CA9">
            <w:rPr>
              <w:color w:val="FF0000"/>
            </w:rPr>
            <w:t>(Temizlik ve Dezenfeksiyon Planı)</w:t>
          </w:r>
        </w:p>
      </w:tc>
      <w:tc>
        <w:tcPr>
          <w:tcW w:w="1276" w:type="dxa"/>
          <w:tcBorders>
            <w:top w:val="double" w:sz="4" w:space="0" w:color="auto"/>
            <w:left w:val="double" w:sz="4" w:space="0" w:color="auto"/>
            <w:bottom w:val="double" w:sz="4" w:space="0" w:color="auto"/>
            <w:right w:val="double" w:sz="4" w:space="0" w:color="auto"/>
          </w:tcBorders>
          <w:vAlign w:val="center"/>
        </w:tcPr>
        <w:p w:rsidR="00AC1FB6" w:rsidRDefault="005E1FB6" w:rsidP="00B51147">
          <w:pPr>
            <w:jc w:val="center"/>
          </w:pPr>
          <w:r>
            <w:rPr>
              <w:noProof/>
              <w:lang w:eastAsia="tr-TR"/>
            </w:rPr>
            <w:drawing>
              <wp:inline distT="0" distB="0" distL="0" distR="0">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rsidR="00AC1FB6" w:rsidRPr="00B51147" w:rsidRDefault="00AC1FB6" w:rsidP="0069198C">
    <w:pPr>
      <w:spacing w:after="0" w:line="240" w:lineRule="auto"/>
      <w:jc w:val="cent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A94"/>
    <w:multiLevelType w:val="hybridMultilevel"/>
    <w:tmpl w:val="AB627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C92A62"/>
    <w:multiLevelType w:val="hybridMultilevel"/>
    <w:tmpl w:val="389C3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A56403"/>
    <w:multiLevelType w:val="hybridMultilevel"/>
    <w:tmpl w:val="5D946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9356D44"/>
    <w:multiLevelType w:val="hybridMultilevel"/>
    <w:tmpl w:val="D376E806"/>
    <w:lvl w:ilvl="0" w:tplc="8B1C143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F20F68"/>
    <w:multiLevelType w:val="hybridMultilevel"/>
    <w:tmpl w:val="628285B4"/>
    <w:lvl w:ilvl="0" w:tplc="041F000F">
      <w:start w:val="1"/>
      <w:numFmt w:val="decimal"/>
      <w:lvlText w:val="%1."/>
      <w:lvlJc w:val="left"/>
      <w:pPr>
        <w:ind w:left="560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80772A4"/>
    <w:multiLevelType w:val="hybridMultilevel"/>
    <w:tmpl w:val="8C922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8"/>
  </w:num>
  <w:num w:numId="6">
    <w:abstractNumId w:val="0"/>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013D9"/>
    <w:rsid w:val="000131D1"/>
    <w:rsid w:val="000172C7"/>
    <w:rsid w:val="00033E04"/>
    <w:rsid w:val="000454C9"/>
    <w:rsid w:val="00052F92"/>
    <w:rsid w:val="00063AD4"/>
    <w:rsid w:val="00080D76"/>
    <w:rsid w:val="00081D59"/>
    <w:rsid w:val="000868F3"/>
    <w:rsid w:val="00092935"/>
    <w:rsid w:val="00093210"/>
    <w:rsid w:val="000A236D"/>
    <w:rsid w:val="000A46B7"/>
    <w:rsid w:val="000B2F61"/>
    <w:rsid w:val="000C7064"/>
    <w:rsid w:val="000D0D9D"/>
    <w:rsid w:val="000D6F29"/>
    <w:rsid w:val="000D7DCD"/>
    <w:rsid w:val="000F7BA3"/>
    <w:rsid w:val="00104616"/>
    <w:rsid w:val="00126B9C"/>
    <w:rsid w:val="00153644"/>
    <w:rsid w:val="00154793"/>
    <w:rsid w:val="00162D5F"/>
    <w:rsid w:val="00163BF8"/>
    <w:rsid w:val="00165BEE"/>
    <w:rsid w:val="0017664A"/>
    <w:rsid w:val="00186CD9"/>
    <w:rsid w:val="00197F11"/>
    <w:rsid w:val="001B1A7C"/>
    <w:rsid w:val="001B23B8"/>
    <w:rsid w:val="001E5386"/>
    <w:rsid w:val="00201CBC"/>
    <w:rsid w:val="0020447F"/>
    <w:rsid w:val="00215617"/>
    <w:rsid w:val="0025075C"/>
    <w:rsid w:val="002523F5"/>
    <w:rsid w:val="002B71E4"/>
    <w:rsid w:val="002C1A78"/>
    <w:rsid w:val="002C22B0"/>
    <w:rsid w:val="002D1232"/>
    <w:rsid w:val="002D59D2"/>
    <w:rsid w:val="0030252B"/>
    <w:rsid w:val="003051C0"/>
    <w:rsid w:val="003303A3"/>
    <w:rsid w:val="00346897"/>
    <w:rsid w:val="00350B44"/>
    <w:rsid w:val="00360C9B"/>
    <w:rsid w:val="00367C8B"/>
    <w:rsid w:val="003B0186"/>
    <w:rsid w:val="003C5941"/>
    <w:rsid w:val="003E1130"/>
    <w:rsid w:val="003F5B5D"/>
    <w:rsid w:val="004028F0"/>
    <w:rsid w:val="0040516E"/>
    <w:rsid w:val="00405596"/>
    <w:rsid w:val="00420C92"/>
    <w:rsid w:val="0042310D"/>
    <w:rsid w:val="00443434"/>
    <w:rsid w:val="00445B18"/>
    <w:rsid w:val="00446ACA"/>
    <w:rsid w:val="00454C7A"/>
    <w:rsid w:val="004766A2"/>
    <w:rsid w:val="00483916"/>
    <w:rsid w:val="004953AA"/>
    <w:rsid w:val="0049702A"/>
    <w:rsid w:val="004D771F"/>
    <w:rsid w:val="004F31E2"/>
    <w:rsid w:val="00522981"/>
    <w:rsid w:val="00532F04"/>
    <w:rsid w:val="0054162C"/>
    <w:rsid w:val="0054271E"/>
    <w:rsid w:val="005442F0"/>
    <w:rsid w:val="0054450D"/>
    <w:rsid w:val="00557274"/>
    <w:rsid w:val="005630AF"/>
    <w:rsid w:val="00571628"/>
    <w:rsid w:val="005821DD"/>
    <w:rsid w:val="005839C6"/>
    <w:rsid w:val="00597112"/>
    <w:rsid w:val="005D3DD2"/>
    <w:rsid w:val="005E0356"/>
    <w:rsid w:val="005E1FB6"/>
    <w:rsid w:val="005E4B6B"/>
    <w:rsid w:val="006106CF"/>
    <w:rsid w:val="00610FF5"/>
    <w:rsid w:val="00631C78"/>
    <w:rsid w:val="00655AEF"/>
    <w:rsid w:val="00663C45"/>
    <w:rsid w:val="00663FDF"/>
    <w:rsid w:val="00671E15"/>
    <w:rsid w:val="006750C7"/>
    <w:rsid w:val="006751EF"/>
    <w:rsid w:val="00676AF9"/>
    <w:rsid w:val="0069198C"/>
    <w:rsid w:val="0069539E"/>
    <w:rsid w:val="006A2A5B"/>
    <w:rsid w:val="006A2D9A"/>
    <w:rsid w:val="006B7DBF"/>
    <w:rsid w:val="006F2140"/>
    <w:rsid w:val="00701471"/>
    <w:rsid w:val="00705C48"/>
    <w:rsid w:val="00715E87"/>
    <w:rsid w:val="007211D7"/>
    <w:rsid w:val="0072634B"/>
    <w:rsid w:val="00735737"/>
    <w:rsid w:val="00751370"/>
    <w:rsid w:val="00790315"/>
    <w:rsid w:val="007A424F"/>
    <w:rsid w:val="007B2D57"/>
    <w:rsid w:val="007C2AC1"/>
    <w:rsid w:val="007D0311"/>
    <w:rsid w:val="007D10B0"/>
    <w:rsid w:val="007D62B3"/>
    <w:rsid w:val="007E49FF"/>
    <w:rsid w:val="007E4AD0"/>
    <w:rsid w:val="007E6754"/>
    <w:rsid w:val="00800105"/>
    <w:rsid w:val="00802699"/>
    <w:rsid w:val="00812CC4"/>
    <w:rsid w:val="00814FAE"/>
    <w:rsid w:val="00826989"/>
    <w:rsid w:val="00841FEF"/>
    <w:rsid w:val="0087398E"/>
    <w:rsid w:val="00885212"/>
    <w:rsid w:val="008A6744"/>
    <w:rsid w:val="008B137F"/>
    <w:rsid w:val="008C1BDF"/>
    <w:rsid w:val="008D18C0"/>
    <w:rsid w:val="008D6772"/>
    <w:rsid w:val="008F52C4"/>
    <w:rsid w:val="008F59BF"/>
    <w:rsid w:val="00937D59"/>
    <w:rsid w:val="009547CB"/>
    <w:rsid w:val="00963494"/>
    <w:rsid w:val="009B4BF0"/>
    <w:rsid w:val="009C6204"/>
    <w:rsid w:val="009F2E91"/>
    <w:rsid w:val="009F6DE1"/>
    <w:rsid w:val="009F7E75"/>
    <w:rsid w:val="00A16398"/>
    <w:rsid w:val="00A27CAF"/>
    <w:rsid w:val="00A3550D"/>
    <w:rsid w:val="00A36A95"/>
    <w:rsid w:val="00A4447C"/>
    <w:rsid w:val="00A4674A"/>
    <w:rsid w:val="00A500E8"/>
    <w:rsid w:val="00A55F7E"/>
    <w:rsid w:val="00A67B99"/>
    <w:rsid w:val="00A73580"/>
    <w:rsid w:val="00A86042"/>
    <w:rsid w:val="00AA1AA6"/>
    <w:rsid w:val="00AA5221"/>
    <w:rsid w:val="00AA74F3"/>
    <w:rsid w:val="00AB2F15"/>
    <w:rsid w:val="00AC1FB6"/>
    <w:rsid w:val="00AC2493"/>
    <w:rsid w:val="00AC60F4"/>
    <w:rsid w:val="00AD57CB"/>
    <w:rsid w:val="00AE00F8"/>
    <w:rsid w:val="00AE666C"/>
    <w:rsid w:val="00AF4658"/>
    <w:rsid w:val="00B00461"/>
    <w:rsid w:val="00B30B6A"/>
    <w:rsid w:val="00B34F17"/>
    <w:rsid w:val="00B51147"/>
    <w:rsid w:val="00B7039F"/>
    <w:rsid w:val="00B753F4"/>
    <w:rsid w:val="00B92780"/>
    <w:rsid w:val="00BA1843"/>
    <w:rsid w:val="00BE1B50"/>
    <w:rsid w:val="00C013D9"/>
    <w:rsid w:val="00C143ED"/>
    <w:rsid w:val="00C27125"/>
    <w:rsid w:val="00C455A8"/>
    <w:rsid w:val="00C63749"/>
    <w:rsid w:val="00C8770C"/>
    <w:rsid w:val="00CB2341"/>
    <w:rsid w:val="00CB7313"/>
    <w:rsid w:val="00CD0913"/>
    <w:rsid w:val="00CD31CE"/>
    <w:rsid w:val="00CD4279"/>
    <w:rsid w:val="00CE1372"/>
    <w:rsid w:val="00CF0DD2"/>
    <w:rsid w:val="00CF568F"/>
    <w:rsid w:val="00CF5F19"/>
    <w:rsid w:val="00CF6E8E"/>
    <w:rsid w:val="00D01388"/>
    <w:rsid w:val="00D043A8"/>
    <w:rsid w:val="00D10D59"/>
    <w:rsid w:val="00D1329E"/>
    <w:rsid w:val="00D173D5"/>
    <w:rsid w:val="00D26703"/>
    <w:rsid w:val="00D33013"/>
    <w:rsid w:val="00D81187"/>
    <w:rsid w:val="00D82252"/>
    <w:rsid w:val="00D910B0"/>
    <w:rsid w:val="00D93A3E"/>
    <w:rsid w:val="00DA7F11"/>
    <w:rsid w:val="00DC7B71"/>
    <w:rsid w:val="00DE6B9B"/>
    <w:rsid w:val="00E0202B"/>
    <w:rsid w:val="00E2205F"/>
    <w:rsid w:val="00E26A7B"/>
    <w:rsid w:val="00E61130"/>
    <w:rsid w:val="00E6257E"/>
    <w:rsid w:val="00E70A9E"/>
    <w:rsid w:val="00E828BC"/>
    <w:rsid w:val="00EC5CA9"/>
    <w:rsid w:val="00ED4480"/>
    <w:rsid w:val="00EF17AB"/>
    <w:rsid w:val="00EF3127"/>
    <w:rsid w:val="00F03418"/>
    <w:rsid w:val="00F07C0F"/>
    <w:rsid w:val="00F23423"/>
    <w:rsid w:val="00F30732"/>
    <w:rsid w:val="00F3326F"/>
    <w:rsid w:val="00F4042D"/>
    <w:rsid w:val="00F56456"/>
    <w:rsid w:val="00F613DB"/>
    <w:rsid w:val="00F65D60"/>
    <w:rsid w:val="00F77923"/>
    <w:rsid w:val="00F839FB"/>
    <w:rsid w:val="00F93BCC"/>
    <w:rsid w:val="00F95807"/>
    <w:rsid w:val="00F9690C"/>
    <w:rsid w:val="00FA33E0"/>
    <w:rsid w:val="00FA658E"/>
    <w:rsid w:val="00FB50A4"/>
    <w:rsid w:val="00FC1CA7"/>
    <w:rsid w:val="00FC4008"/>
    <w:rsid w:val="00FE71D4"/>
    <w:rsid w:val="00FF02BA"/>
    <w:rsid w:val="00FF191A"/>
    <w:rsid w:val="00FF3B30"/>
    <w:rsid w:val="00FF4AD6"/>
    <w:rsid w:val="00FF6D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367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449E-778B-41AB-BA7F-EE41570E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3637</Words>
  <Characters>20736</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user</cp:lastModifiedBy>
  <cp:revision>9</cp:revision>
  <cp:lastPrinted>2021-06-17T09:32:00Z</cp:lastPrinted>
  <dcterms:created xsi:type="dcterms:W3CDTF">2023-07-31T12:32:00Z</dcterms:created>
  <dcterms:modified xsi:type="dcterms:W3CDTF">2024-10-03T13:34:00Z</dcterms:modified>
</cp:coreProperties>
</file>